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DCE3" w14:textId="272E18F8" w:rsidR="00B8653B" w:rsidRDefault="00B8653B" w:rsidP="00E5455F">
      <w:pPr>
        <w:pBdr>
          <w:top w:val="single" w:sz="4" w:space="1" w:color="auto"/>
          <w:left w:val="single" w:sz="4" w:space="4" w:color="auto"/>
          <w:bottom w:val="single" w:sz="4" w:space="1" w:color="auto"/>
          <w:right w:val="single" w:sz="4" w:space="4" w:color="auto"/>
        </w:pBdr>
        <w:spacing w:after="80"/>
        <w:ind w:left="-851" w:right="-896"/>
        <w:jc w:val="center"/>
        <w:rPr>
          <w:rFonts w:ascii="Century Gothic" w:hAnsi="Century Gothic" w:cs="Calibri"/>
          <w:b/>
          <w:bCs/>
          <w:color w:val="1C1E21"/>
          <w:sz w:val="28"/>
          <w:szCs w:val="28"/>
        </w:rPr>
      </w:pPr>
      <w:r>
        <w:rPr>
          <w:rFonts w:ascii="Century Gothic" w:hAnsi="Century Gothic" w:cs="Calibri"/>
          <w:b/>
          <w:bCs/>
          <w:color w:val="1C1E21"/>
          <w:sz w:val="28"/>
          <w:szCs w:val="28"/>
        </w:rPr>
        <w:t>ΣΥΛΛΟΓΟΣ ΕΚΠ/ΚΩΝ ΠΕ «ΗΡΩ ΚΩΝΣΤΑΝΤΟΠΟΥΛΟΥ» - Ε’ ΕΛΜΕ ΑΘΗΝΑΣ</w:t>
      </w:r>
    </w:p>
    <w:p w14:paraId="02C03D89" w14:textId="6A09A272" w:rsidR="006E2124" w:rsidRDefault="008544BC" w:rsidP="00CD205D">
      <w:pPr>
        <w:spacing w:after="0"/>
        <w:ind w:left="-851" w:right="-897"/>
        <w:jc w:val="center"/>
        <w:rPr>
          <w:rFonts w:ascii="Century Gothic" w:hAnsi="Century Gothic" w:cs="Calibri"/>
          <w:b/>
          <w:bCs/>
          <w:color w:val="1C1E21"/>
          <w:sz w:val="28"/>
          <w:szCs w:val="28"/>
        </w:rPr>
      </w:pPr>
      <w:r w:rsidRPr="006E2124">
        <w:rPr>
          <w:rFonts w:ascii="Century Gothic" w:hAnsi="Century Gothic" w:cs="Calibri"/>
          <w:b/>
          <w:bCs/>
          <w:color w:val="1C1E21"/>
          <w:sz w:val="28"/>
          <w:szCs w:val="28"/>
        </w:rPr>
        <w:t xml:space="preserve">ΠΡΟΣΚΛΗΣΗ ΣΕ ΣΥΝΤΟΝΙΣΜΟ ΑΓΩΝΑ ΣΑΒΒΑΤΟ 29/3 </w:t>
      </w:r>
    </w:p>
    <w:p w14:paraId="2CD02E37" w14:textId="077B6CCB" w:rsidR="00B8653B" w:rsidRDefault="008544BC" w:rsidP="00E5455F">
      <w:pPr>
        <w:spacing w:after="80"/>
        <w:ind w:left="-851" w:right="-896"/>
        <w:jc w:val="center"/>
        <w:rPr>
          <w:rFonts w:ascii="Century Gothic" w:hAnsi="Century Gothic" w:cs="Calibri"/>
          <w:b/>
          <w:bCs/>
          <w:color w:val="1C1E21"/>
          <w:sz w:val="28"/>
          <w:szCs w:val="28"/>
        </w:rPr>
      </w:pPr>
      <w:r w:rsidRPr="006E2124">
        <w:rPr>
          <w:rFonts w:ascii="Century Gothic" w:hAnsi="Century Gothic" w:cs="Calibri"/>
          <w:b/>
          <w:bCs/>
          <w:color w:val="1C1E21"/>
          <w:sz w:val="28"/>
          <w:szCs w:val="28"/>
        </w:rPr>
        <w:t>αμέσως μετά το πανελλαδικό συλλαλητήριο</w:t>
      </w:r>
      <w:r w:rsidR="00B8653B">
        <w:rPr>
          <w:rFonts w:ascii="Century Gothic" w:hAnsi="Century Gothic" w:cs="Calibri"/>
          <w:b/>
          <w:bCs/>
          <w:color w:val="1C1E21"/>
          <w:sz w:val="28"/>
          <w:szCs w:val="28"/>
        </w:rPr>
        <w:t xml:space="preserve"> </w:t>
      </w:r>
      <w:r w:rsidR="00E5455F">
        <w:rPr>
          <w:rFonts w:ascii="Century Gothic" w:hAnsi="Century Gothic" w:cs="Calibri"/>
          <w:b/>
          <w:bCs/>
          <w:color w:val="1C1E21"/>
          <w:sz w:val="28"/>
          <w:szCs w:val="28"/>
        </w:rPr>
        <w:t xml:space="preserve">στο αίθριο της Νομικής Σχολής </w:t>
      </w:r>
      <w:r w:rsidR="00E5455F" w:rsidRPr="00E5455F">
        <w:rPr>
          <w:rFonts w:ascii="Century Gothic" w:hAnsi="Century Gothic" w:cs="Calibri"/>
          <w:b/>
          <w:bCs/>
          <w:color w:val="1C1E21"/>
          <w:sz w:val="24"/>
          <w:szCs w:val="24"/>
        </w:rPr>
        <w:t>(είσοδος από την οδό Μασσαλίας)</w:t>
      </w:r>
    </w:p>
    <w:p w14:paraId="0369C21B" w14:textId="7C46D10A" w:rsidR="008544BC" w:rsidRPr="006E2124" w:rsidRDefault="008544BC" w:rsidP="00E5455F">
      <w:pPr>
        <w:spacing w:after="0"/>
        <w:ind w:left="-851" w:right="-896"/>
        <w:jc w:val="both"/>
        <w:rPr>
          <w:rFonts w:ascii="Century Gothic" w:hAnsi="Century Gothic" w:cs="Calibri"/>
          <w:color w:val="1C1E21"/>
        </w:rPr>
      </w:pPr>
      <w:r w:rsidRPr="00B8653B">
        <w:rPr>
          <w:rFonts w:ascii="Century Gothic" w:hAnsi="Century Gothic" w:cs="Calibri"/>
          <w:b/>
          <w:bCs/>
          <w:color w:val="1C1E21"/>
        </w:rPr>
        <w:t>Το Σάββατο 29/3</w:t>
      </w:r>
      <w:r w:rsidR="006E2124" w:rsidRPr="00B8653B">
        <w:rPr>
          <w:rFonts w:ascii="Century Gothic" w:hAnsi="Century Gothic" w:cs="Calibri"/>
          <w:b/>
          <w:bCs/>
          <w:color w:val="1C1E21"/>
        </w:rPr>
        <w:t>,</w:t>
      </w:r>
      <w:r w:rsidRPr="00B8653B">
        <w:rPr>
          <w:rFonts w:ascii="Century Gothic" w:hAnsi="Century Gothic" w:cs="Calibri"/>
          <w:b/>
          <w:bCs/>
          <w:color w:val="1C1E21"/>
        </w:rPr>
        <w:t xml:space="preserve"> μετά το πανελλαδικό πανεκπαιδευτικό συλλαλητήριο στο κέντρο της Αθήνας</w:t>
      </w:r>
      <w:r w:rsidR="006E2124" w:rsidRPr="00B8653B">
        <w:rPr>
          <w:rFonts w:ascii="Century Gothic" w:hAnsi="Century Gothic" w:cs="Calibri"/>
          <w:b/>
          <w:bCs/>
          <w:color w:val="1C1E21"/>
        </w:rPr>
        <w:t>,</w:t>
      </w:r>
      <w:r w:rsidRPr="00B8653B">
        <w:rPr>
          <w:rFonts w:ascii="Century Gothic" w:hAnsi="Century Gothic" w:cs="Calibri"/>
          <w:b/>
          <w:bCs/>
          <w:color w:val="1C1E21"/>
        </w:rPr>
        <w:t xml:space="preserve"> καλούμε </w:t>
      </w:r>
      <w:r w:rsidR="00B8653B" w:rsidRPr="00B8653B">
        <w:rPr>
          <w:rFonts w:ascii="Century Gothic" w:hAnsi="Century Gothic" w:cs="Calibri"/>
          <w:b/>
          <w:bCs/>
          <w:color w:val="1C1E21"/>
        </w:rPr>
        <w:t>όλους/όλες τις</w:t>
      </w:r>
      <w:r w:rsidR="006B7266">
        <w:rPr>
          <w:rFonts w:ascii="Century Gothic" w:hAnsi="Century Gothic" w:cs="Calibri"/>
          <w:b/>
          <w:bCs/>
          <w:color w:val="1C1E21"/>
        </w:rPr>
        <w:t>/τους</w:t>
      </w:r>
      <w:r w:rsidR="00B8653B" w:rsidRPr="00B8653B">
        <w:rPr>
          <w:rFonts w:ascii="Century Gothic" w:hAnsi="Century Gothic" w:cs="Calibri"/>
          <w:b/>
          <w:bCs/>
          <w:color w:val="1C1E21"/>
        </w:rPr>
        <w:t xml:space="preserve"> εκπαιδευτικούς, νεοδιόριστες/ους, μόνιμες/ους, αναπληρωτ(ρι)ες, τις επιτροπές αγώνα,</w:t>
      </w:r>
      <w:r w:rsidRPr="00B8653B">
        <w:rPr>
          <w:rFonts w:ascii="Century Gothic" w:hAnsi="Century Gothic" w:cs="Calibri"/>
          <w:b/>
          <w:bCs/>
          <w:color w:val="1C1E21"/>
        </w:rPr>
        <w:t xml:space="preserve"> τα εκπαιδευτικά σωματεία ΣΕΠΕ/ΕΛΜΕ σε </w:t>
      </w:r>
      <w:r w:rsidR="006E2124" w:rsidRPr="00B8653B">
        <w:rPr>
          <w:rFonts w:ascii="Century Gothic" w:hAnsi="Century Gothic" w:cs="Calibri"/>
          <w:b/>
          <w:bCs/>
          <w:color w:val="1C1E21"/>
        </w:rPr>
        <w:t>σύσκεψη</w:t>
      </w:r>
      <w:r w:rsidRPr="00B8653B">
        <w:rPr>
          <w:rFonts w:ascii="Century Gothic" w:hAnsi="Century Gothic" w:cs="Calibri"/>
          <w:b/>
          <w:bCs/>
          <w:color w:val="1C1E21"/>
        </w:rPr>
        <w:t xml:space="preserve"> συντονισμού και αγώνα</w:t>
      </w:r>
      <w:r w:rsidRPr="006E2124">
        <w:rPr>
          <w:rFonts w:ascii="Century Gothic" w:hAnsi="Century Gothic" w:cs="Calibri"/>
          <w:color w:val="1C1E21"/>
        </w:rPr>
        <w:t>, μπροστά στη σαρωτική επίθεση κυβέρνησης και υπουργείου παιδείας:</w:t>
      </w:r>
    </w:p>
    <w:p w14:paraId="0DFB5C05" w14:textId="25FA3030" w:rsidR="008544BC" w:rsidRPr="006E2124" w:rsidRDefault="008544BC" w:rsidP="00B8653B">
      <w:pPr>
        <w:pStyle w:val="a6"/>
        <w:numPr>
          <w:ilvl w:val="0"/>
          <w:numId w:val="2"/>
        </w:numPr>
        <w:tabs>
          <w:tab w:val="left" w:pos="-567"/>
        </w:tabs>
        <w:spacing w:after="0"/>
        <w:ind w:left="-851" w:right="-897" w:firstLine="0"/>
        <w:contextualSpacing w:val="0"/>
        <w:jc w:val="both"/>
        <w:rPr>
          <w:rFonts w:ascii="Century Gothic" w:hAnsi="Century Gothic" w:cs="Calibri"/>
          <w:color w:val="1C1E21"/>
        </w:rPr>
      </w:pPr>
      <w:r w:rsidRPr="006E2124">
        <w:rPr>
          <w:rFonts w:ascii="Century Gothic" w:hAnsi="Century Gothic" w:cs="Calibri"/>
          <w:color w:val="1C1E21"/>
        </w:rPr>
        <w:t xml:space="preserve">Τα πειθαρχικά, οι καθαιρέσεις και οι διώξεις </w:t>
      </w:r>
      <w:r w:rsidR="006E2124" w:rsidRPr="006E2124">
        <w:rPr>
          <w:rFonts w:ascii="Century Gothic" w:hAnsi="Century Gothic" w:cs="Calibri"/>
          <w:color w:val="1C1E21"/>
        </w:rPr>
        <w:t xml:space="preserve">απέναντι στους/στις εκπαιδευτικούς που απεργούν και εκφράζουν τη συλλογική αντίθεση του κλάδου στην αξιολόγηση που κατηγοριοποιεί και διαλύει το δημόσιο σχολείο, </w:t>
      </w:r>
      <w:r w:rsidRPr="006E2124">
        <w:rPr>
          <w:rFonts w:ascii="Century Gothic" w:hAnsi="Century Gothic" w:cs="Calibri"/>
          <w:color w:val="1C1E21"/>
        </w:rPr>
        <w:t xml:space="preserve">λαμβάνουν πλέον διαστάσεις πογκρόμ. Κυβέρνηση και υπουργείο παιδείας προσπαθούν να περάσουν την απονομιμοποιημένη πολιτική τους με ολοκληρωτισμό και καταστολή του απεργιακού δικαιώματος. </w:t>
      </w:r>
    </w:p>
    <w:p w14:paraId="5980777A" w14:textId="4F2EF62F" w:rsidR="008544BC" w:rsidRPr="006E2124" w:rsidRDefault="008544BC" w:rsidP="00B8653B">
      <w:pPr>
        <w:pStyle w:val="a6"/>
        <w:numPr>
          <w:ilvl w:val="0"/>
          <w:numId w:val="2"/>
        </w:numPr>
        <w:tabs>
          <w:tab w:val="left" w:pos="-567"/>
        </w:tabs>
        <w:spacing w:after="0"/>
        <w:ind w:left="-851" w:right="-897" w:firstLine="0"/>
        <w:contextualSpacing w:val="0"/>
        <w:jc w:val="both"/>
        <w:rPr>
          <w:rFonts w:ascii="Century Gothic" w:hAnsi="Century Gothic" w:cs="Calibri"/>
          <w:color w:val="1C1E21"/>
        </w:rPr>
      </w:pPr>
      <w:r w:rsidRPr="006E2124">
        <w:rPr>
          <w:rFonts w:ascii="Century Gothic" w:hAnsi="Century Gothic" w:cs="Calibri"/>
          <w:color w:val="1C1E21"/>
        </w:rPr>
        <w:t xml:space="preserve">Την ίδια στιγμή, </w:t>
      </w:r>
      <w:r w:rsidR="006E2124">
        <w:rPr>
          <w:rFonts w:ascii="Century Gothic" w:hAnsi="Century Gothic" w:cs="Calibri"/>
          <w:color w:val="1C1E21"/>
        </w:rPr>
        <w:t xml:space="preserve">βρίσκεται σε εξέλιξη </w:t>
      </w:r>
      <w:r w:rsidRPr="006E2124">
        <w:rPr>
          <w:rFonts w:ascii="Century Gothic" w:hAnsi="Century Gothic" w:cs="Calibri"/>
          <w:color w:val="1C1E21"/>
        </w:rPr>
        <w:t>η πρωτοφανής</w:t>
      </w:r>
      <w:r w:rsidR="00E5455F">
        <w:rPr>
          <w:rFonts w:ascii="Century Gothic" w:hAnsi="Century Gothic" w:cs="Calibri"/>
          <w:color w:val="1C1E21"/>
        </w:rPr>
        <w:t>,</w:t>
      </w:r>
      <w:r w:rsidRPr="006E2124">
        <w:rPr>
          <w:rFonts w:ascii="Century Gothic" w:hAnsi="Century Gothic" w:cs="Calibri"/>
          <w:color w:val="1C1E21"/>
        </w:rPr>
        <w:t xml:space="preserve"> πρώτη στα μεταπολιτευτικά χρόνια</w:t>
      </w:r>
      <w:r w:rsidR="00E5455F">
        <w:rPr>
          <w:rFonts w:ascii="Century Gothic" w:hAnsi="Century Gothic" w:cs="Calibri"/>
          <w:color w:val="1C1E21"/>
        </w:rPr>
        <w:t>,</w:t>
      </w:r>
      <w:r w:rsidRPr="006E2124">
        <w:rPr>
          <w:rFonts w:ascii="Century Gothic" w:hAnsi="Century Gothic" w:cs="Calibri"/>
          <w:color w:val="1C1E21"/>
        </w:rPr>
        <w:t xml:space="preserve"> απόφαση του πρώην Υπ. Παιδείας για δυνητική αργία της εκπαιδευτικού Χρύσας Χοτζόγλου, παρακάμπτοντας την ομόφωνη γνωμοδότηση του πειθαρχικού συμβουλίου</w:t>
      </w:r>
      <w:r w:rsidR="00E5455F">
        <w:rPr>
          <w:rFonts w:ascii="Century Gothic" w:hAnsi="Century Gothic" w:cs="Calibri"/>
          <w:color w:val="1C1E21"/>
        </w:rPr>
        <w:t>,</w:t>
      </w:r>
      <w:r w:rsidRPr="006E2124">
        <w:rPr>
          <w:rFonts w:ascii="Century Gothic" w:hAnsi="Century Gothic" w:cs="Calibri"/>
          <w:color w:val="1C1E21"/>
        </w:rPr>
        <w:t xml:space="preserve"> </w:t>
      </w:r>
      <w:r w:rsidR="00E5455F">
        <w:rPr>
          <w:rFonts w:ascii="Century Gothic" w:hAnsi="Century Gothic" w:cs="Calibri"/>
          <w:color w:val="1C1E21"/>
        </w:rPr>
        <w:t>ανοίγοντας</w:t>
      </w:r>
      <w:r w:rsidRPr="006E2124">
        <w:rPr>
          <w:rFonts w:ascii="Century Gothic" w:hAnsi="Century Gothic" w:cs="Calibri"/>
          <w:color w:val="1C1E21"/>
        </w:rPr>
        <w:t xml:space="preserve"> τον δρόμο στις πρώτες απολύσεις στο δημόσιο σχολείο για συνδικαλιστικούς λόγους.</w:t>
      </w:r>
    </w:p>
    <w:p w14:paraId="09E21FDF" w14:textId="3E9A7A2B" w:rsidR="008544BC" w:rsidRPr="006E2124" w:rsidRDefault="008544BC" w:rsidP="00B8653B">
      <w:pPr>
        <w:pStyle w:val="a6"/>
        <w:numPr>
          <w:ilvl w:val="0"/>
          <w:numId w:val="2"/>
        </w:numPr>
        <w:tabs>
          <w:tab w:val="left" w:pos="-567"/>
        </w:tabs>
        <w:spacing w:after="0"/>
        <w:ind w:left="-851" w:right="-897" w:firstLine="0"/>
        <w:contextualSpacing w:val="0"/>
        <w:jc w:val="both"/>
        <w:rPr>
          <w:rFonts w:ascii="Century Gothic" w:hAnsi="Century Gothic" w:cs="Calibri"/>
          <w:color w:val="1C1E21"/>
        </w:rPr>
      </w:pPr>
      <w:r w:rsidRPr="006E2124">
        <w:rPr>
          <w:rFonts w:ascii="Century Gothic" w:hAnsi="Century Gothic" w:cs="Calibri"/>
          <w:color w:val="1C1E21"/>
        </w:rPr>
        <w:t xml:space="preserve">Συνεχίζονται με καταιγιστικό ρυθμό τα νομοθετικά μέτρα που αποδομούν την έννοια της δημόσιας εκπαίδευσης ως κοινωνικό αγαθό μετατρέποντάς τη σε εμπόρευμα, και επιχειρείται κατάργηση των σχολείων της γειτονιάς μέσω της εκχώρησής τους σε ιδιωτικούς φορείς, όπως το ίδρυμα Ωνάση. </w:t>
      </w:r>
    </w:p>
    <w:p w14:paraId="51E67A96" w14:textId="2AF8956B" w:rsidR="008544BC" w:rsidRPr="006E2124" w:rsidRDefault="006E2124" w:rsidP="00B8653B">
      <w:pPr>
        <w:pStyle w:val="a6"/>
        <w:numPr>
          <w:ilvl w:val="0"/>
          <w:numId w:val="2"/>
        </w:numPr>
        <w:tabs>
          <w:tab w:val="left" w:pos="-567"/>
        </w:tabs>
        <w:spacing w:after="0"/>
        <w:ind w:left="-851" w:right="-897" w:firstLine="0"/>
        <w:contextualSpacing w:val="0"/>
        <w:jc w:val="both"/>
        <w:rPr>
          <w:rFonts w:ascii="Century Gothic" w:hAnsi="Century Gothic" w:cs="Calibri"/>
          <w:color w:val="1C1E21"/>
        </w:rPr>
      </w:pPr>
      <w:r>
        <w:rPr>
          <w:rFonts w:ascii="Century Gothic" w:hAnsi="Century Gothic" w:cs="Calibri"/>
          <w:color w:val="1C1E21"/>
        </w:rPr>
        <w:t>Τα ε</w:t>
      </w:r>
      <w:r w:rsidR="008544BC" w:rsidRPr="006E2124">
        <w:rPr>
          <w:rFonts w:ascii="Century Gothic" w:hAnsi="Century Gothic" w:cs="Calibri"/>
          <w:color w:val="1C1E21"/>
        </w:rPr>
        <w:t>κατοντάδες κενά δασκάλων και ειδικοτήτων,</w:t>
      </w:r>
      <w:r w:rsidR="00CD205D">
        <w:rPr>
          <w:rFonts w:ascii="Century Gothic" w:hAnsi="Century Gothic" w:cs="Calibri"/>
          <w:color w:val="1C1E21"/>
        </w:rPr>
        <w:t xml:space="preserve"> τα</w:t>
      </w:r>
      <w:r w:rsidR="008544BC" w:rsidRPr="006E2124">
        <w:rPr>
          <w:rFonts w:ascii="Century Gothic" w:hAnsi="Century Gothic" w:cs="Calibri"/>
          <w:color w:val="1C1E21"/>
        </w:rPr>
        <w:t xml:space="preserve"> </w:t>
      </w:r>
      <w:r>
        <w:rPr>
          <w:rFonts w:ascii="Century Gothic" w:hAnsi="Century Gothic" w:cs="Calibri"/>
          <w:color w:val="1C1E21"/>
        </w:rPr>
        <w:t>σχολεία χωρίς</w:t>
      </w:r>
      <w:r w:rsidRPr="006E2124">
        <w:rPr>
          <w:rFonts w:ascii="Century Gothic" w:hAnsi="Century Gothic" w:cs="Calibri"/>
          <w:color w:val="1C1E21"/>
        </w:rPr>
        <w:t xml:space="preserve"> σχολικό νοσηλευτή, παράλληλη στήριξη, ΖΕΠ, τμήματα ένταξης, </w:t>
      </w:r>
      <w:r w:rsidR="008544BC" w:rsidRPr="006E2124">
        <w:rPr>
          <w:rFonts w:ascii="Century Gothic" w:hAnsi="Century Gothic" w:cs="Calibri"/>
          <w:color w:val="1C1E21"/>
        </w:rPr>
        <w:t>με προβλήματα στις υλικοτεχνικές υποδομές, ταβάνια που πέφτουν, σπασμένες τουαλέτες, κοντέινερ αντί για νέα κτίρια</w:t>
      </w:r>
      <w:r w:rsidR="00CD205D">
        <w:rPr>
          <w:rFonts w:ascii="Century Gothic" w:hAnsi="Century Gothic" w:cs="Calibri"/>
          <w:color w:val="1C1E21"/>
        </w:rPr>
        <w:t>,</w:t>
      </w:r>
      <w:r>
        <w:rPr>
          <w:rFonts w:ascii="Century Gothic" w:hAnsi="Century Gothic" w:cs="Calibri"/>
          <w:color w:val="1C1E21"/>
        </w:rPr>
        <w:t xml:space="preserve"> και μ</w:t>
      </w:r>
      <w:r w:rsidR="008544BC" w:rsidRPr="006E2124">
        <w:rPr>
          <w:rFonts w:ascii="Century Gothic" w:hAnsi="Century Gothic" w:cs="Calibri"/>
          <w:color w:val="1C1E21"/>
        </w:rPr>
        <w:t xml:space="preserve">αθητές/τριες </w:t>
      </w:r>
      <w:r>
        <w:rPr>
          <w:rFonts w:ascii="Century Gothic" w:hAnsi="Century Gothic" w:cs="Calibri"/>
          <w:color w:val="1C1E21"/>
        </w:rPr>
        <w:t>που</w:t>
      </w:r>
      <w:r w:rsidR="008544BC" w:rsidRPr="006E2124">
        <w:rPr>
          <w:rFonts w:ascii="Century Gothic" w:hAnsi="Century Gothic" w:cs="Calibri"/>
          <w:color w:val="1C1E21"/>
        </w:rPr>
        <w:t xml:space="preserve"> στοιβάζονται σε 25άρια τμήματα, </w:t>
      </w:r>
      <w:r>
        <w:rPr>
          <w:rFonts w:ascii="Century Gothic" w:hAnsi="Century Gothic" w:cs="Calibri"/>
          <w:color w:val="1C1E21"/>
        </w:rPr>
        <w:t>την ίδια στιγμή που προχωρούν σε συγχωνεύσεις τμημάτων</w:t>
      </w:r>
      <w:r w:rsidR="008544BC" w:rsidRPr="006E2124">
        <w:rPr>
          <w:rFonts w:ascii="Century Gothic" w:hAnsi="Century Gothic" w:cs="Calibri"/>
          <w:color w:val="1C1E21"/>
        </w:rPr>
        <w:t xml:space="preserve"> παντού, στοχεύουν</w:t>
      </w:r>
      <w:r>
        <w:rPr>
          <w:rFonts w:ascii="Century Gothic" w:hAnsi="Century Gothic" w:cs="Calibri"/>
          <w:color w:val="1C1E21"/>
        </w:rPr>
        <w:t xml:space="preserve"> την πλήρη αποδόμηση και διάλυση του </w:t>
      </w:r>
      <w:r w:rsidR="00CD205D">
        <w:rPr>
          <w:rFonts w:ascii="Century Gothic" w:hAnsi="Century Gothic" w:cs="Calibri"/>
          <w:color w:val="1C1E21"/>
        </w:rPr>
        <w:t>δημόσιου</w:t>
      </w:r>
      <w:r>
        <w:rPr>
          <w:rFonts w:ascii="Century Gothic" w:hAnsi="Century Gothic" w:cs="Calibri"/>
          <w:color w:val="1C1E21"/>
        </w:rPr>
        <w:t xml:space="preserve"> σχολείου</w:t>
      </w:r>
      <w:r w:rsidR="00CD205D">
        <w:rPr>
          <w:rFonts w:ascii="Century Gothic" w:hAnsi="Century Gothic" w:cs="Calibri"/>
          <w:color w:val="1C1E21"/>
        </w:rPr>
        <w:t>,</w:t>
      </w:r>
      <w:r>
        <w:rPr>
          <w:rFonts w:ascii="Century Gothic" w:hAnsi="Century Gothic" w:cs="Calibri"/>
          <w:color w:val="1C1E21"/>
        </w:rPr>
        <w:t xml:space="preserve"> ενώ </w:t>
      </w:r>
      <w:r w:rsidRPr="006E2124">
        <w:rPr>
          <w:rFonts w:ascii="Century Gothic" w:hAnsi="Century Gothic" w:cs="Calibri"/>
          <w:color w:val="1C1E21"/>
        </w:rPr>
        <w:t xml:space="preserve">με </w:t>
      </w:r>
      <w:r>
        <w:rPr>
          <w:rFonts w:ascii="Century Gothic" w:hAnsi="Century Gothic" w:cs="Calibri"/>
          <w:color w:val="1C1E21"/>
        </w:rPr>
        <w:t xml:space="preserve">τις </w:t>
      </w:r>
      <w:r w:rsidRPr="006E2124">
        <w:rPr>
          <w:rFonts w:ascii="Century Gothic" w:hAnsi="Century Gothic" w:cs="Calibri"/>
          <w:color w:val="1C1E21"/>
        </w:rPr>
        <w:t>συνεχείς αλλαγές στα αναλυτικά προγράμματα</w:t>
      </w:r>
      <w:r>
        <w:rPr>
          <w:rFonts w:ascii="Century Gothic" w:hAnsi="Century Gothic" w:cs="Calibri"/>
          <w:color w:val="1C1E21"/>
        </w:rPr>
        <w:t xml:space="preserve">, τις εξετάσεις </w:t>
      </w:r>
      <w:r>
        <w:rPr>
          <w:rFonts w:ascii="Century Gothic" w:hAnsi="Century Gothic" w:cs="Calibri"/>
          <w:color w:val="1C1E21"/>
          <w:lang w:val="en-US"/>
        </w:rPr>
        <w:t>PISA</w:t>
      </w:r>
      <w:r>
        <w:rPr>
          <w:rFonts w:ascii="Century Gothic" w:hAnsi="Century Gothic" w:cs="Calibri"/>
          <w:color w:val="1C1E21"/>
        </w:rPr>
        <w:t>, το Ε</w:t>
      </w:r>
      <w:r w:rsidR="00CD205D">
        <w:rPr>
          <w:rFonts w:ascii="Century Gothic" w:hAnsi="Century Gothic" w:cs="Calibri"/>
          <w:color w:val="1C1E21"/>
        </w:rPr>
        <w:t>θ</w:t>
      </w:r>
      <w:r>
        <w:rPr>
          <w:rFonts w:ascii="Century Gothic" w:hAnsi="Century Gothic" w:cs="Calibri"/>
          <w:color w:val="1C1E21"/>
        </w:rPr>
        <w:t xml:space="preserve">νικό και Διεθνές απολυτήριο, την τράπεζα θεμάτων και την ΕΒΕ, προωθείται </w:t>
      </w:r>
      <w:r w:rsidR="008544BC" w:rsidRPr="006E2124">
        <w:rPr>
          <w:rFonts w:ascii="Century Gothic" w:hAnsi="Century Gothic" w:cs="Calibri"/>
          <w:color w:val="1C1E21"/>
        </w:rPr>
        <w:t>μια εκπαίδευση όλο και πιο μετρήσιμη, εξετασιοκεντρική, αποστειρωμένη</w:t>
      </w:r>
      <w:r w:rsidR="00E5455F">
        <w:rPr>
          <w:rFonts w:ascii="Century Gothic" w:hAnsi="Century Gothic" w:cs="Calibri"/>
          <w:color w:val="1C1E21"/>
        </w:rPr>
        <w:t>, εντείνοντας τους ταξικούς φραγμούς</w:t>
      </w:r>
      <w:r w:rsidR="008544BC" w:rsidRPr="006E2124">
        <w:rPr>
          <w:rFonts w:ascii="Century Gothic" w:hAnsi="Century Gothic" w:cs="Calibri"/>
          <w:color w:val="1C1E21"/>
        </w:rPr>
        <w:t>.</w:t>
      </w:r>
    </w:p>
    <w:p w14:paraId="2F8C391D" w14:textId="56BC9C38" w:rsidR="008544BC" w:rsidRPr="006E2124" w:rsidRDefault="008544BC" w:rsidP="00B8653B">
      <w:pPr>
        <w:pStyle w:val="a6"/>
        <w:numPr>
          <w:ilvl w:val="0"/>
          <w:numId w:val="2"/>
        </w:numPr>
        <w:tabs>
          <w:tab w:val="left" w:pos="-567"/>
        </w:tabs>
        <w:spacing w:after="0"/>
        <w:ind w:left="-851" w:right="-897" w:firstLine="0"/>
        <w:contextualSpacing w:val="0"/>
        <w:jc w:val="both"/>
        <w:rPr>
          <w:rFonts w:ascii="Century Gothic" w:hAnsi="Century Gothic" w:cs="Calibri"/>
          <w:color w:val="1C1E21"/>
        </w:rPr>
      </w:pPr>
      <w:r w:rsidRPr="006E2124">
        <w:rPr>
          <w:rFonts w:ascii="Century Gothic" w:hAnsi="Century Gothic" w:cs="Calibri"/>
          <w:color w:val="1C1E21"/>
        </w:rPr>
        <w:t>Οι μισθοί των εκπαιδευτικών παραμένουν εξευτελιστικά καθηλωμένοι από την εποχή των μνημονίων, ενώ οι διεκδικήσεις για τον 13-14ο μισθό στο δημόσιο παγώνουν στα «δημοσιονομικά περιθώρια»</w:t>
      </w:r>
      <w:r w:rsidR="00CD205D">
        <w:rPr>
          <w:rFonts w:ascii="Century Gothic" w:hAnsi="Century Gothic" w:cs="Calibri"/>
          <w:color w:val="1C1E21"/>
        </w:rPr>
        <w:t xml:space="preserve"> και </w:t>
      </w:r>
      <w:r w:rsidRPr="006E2124">
        <w:rPr>
          <w:rFonts w:ascii="Century Gothic" w:hAnsi="Century Gothic" w:cs="Calibri"/>
          <w:color w:val="1C1E21"/>
        </w:rPr>
        <w:t xml:space="preserve">η συντριπτική κοινωνική πλειοψηφία ασφυκτιά από τη συνεχιζόμενη ακρίβεια και τη συντριβή κοινωνικών αγαθών. </w:t>
      </w:r>
    </w:p>
    <w:p w14:paraId="064B58CE" w14:textId="1CC204A3" w:rsidR="008544BC" w:rsidRPr="006E2124" w:rsidRDefault="008544BC" w:rsidP="00B8653B">
      <w:pPr>
        <w:pStyle w:val="a6"/>
        <w:numPr>
          <w:ilvl w:val="0"/>
          <w:numId w:val="2"/>
        </w:numPr>
        <w:tabs>
          <w:tab w:val="left" w:pos="-567"/>
        </w:tabs>
        <w:spacing w:after="80"/>
        <w:ind w:left="-851" w:right="-896" w:firstLine="0"/>
        <w:contextualSpacing w:val="0"/>
        <w:jc w:val="both"/>
        <w:rPr>
          <w:rFonts w:ascii="Century Gothic" w:hAnsi="Century Gothic" w:cs="Calibri"/>
          <w:color w:val="1C1E21"/>
        </w:rPr>
      </w:pPr>
      <w:r w:rsidRPr="006E2124">
        <w:rPr>
          <w:rFonts w:ascii="Century Gothic" w:hAnsi="Century Gothic" w:cs="Calibri"/>
          <w:color w:val="1C1E21"/>
        </w:rPr>
        <w:t>Ταυτόχρονα η επαναφορά της αξιολόγησης στον δημόσιο πολιτικό λόγο και η σύνδεσή της με την άρση της μονιμότητας στο δημόσιο, οι απειλές για νέο υβριδικό σύστημα πρόσληψης εκπαιδευτικών με γραπτό διαγωνισμό και προσοντολόγιο, αποδεικνύουν τις πραγματικές στοχεύσεις για την εδραίωση ενός καθεστώτος δραστικής εξοικονόμησης πόρων, ιδιωτικοποίησης και εργασιακής επισφάλειας, που θα συνοδεύεται από διαδικασίες και πρακτικές εργασιακής εξουθένωσης και πειθάρχησης.</w:t>
      </w:r>
    </w:p>
    <w:p w14:paraId="48C4F1A7" w14:textId="77777777" w:rsidR="00E5455F" w:rsidRDefault="006E2124" w:rsidP="00B8653B">
      <w:pPr>
        <w:spacing w:after="80"/>
        <w:ind w:left="-851" w:right="-896"/>
        <w:jc w:val="both"/>
        <w:rPr>
          <w:rFonts w:ascii="Century Gothic" w:hAnsi="Century Gothic" w:cs="Calibri"/>
          <w:b/>
          <w:bCs/>
          <w:color w:val="1C1E21"/>
        </w:rPr>
      </w:pPr>
      <w:r w:rsidRPr="006E2124">
        <w:rPr>
          <w:rFonts w:ascii="Century Gothic" w:hAnsi="Century Gothic" w:cs="Calibri"/>
          <w:color w:val="1C1E21"/>
        </w:rPr>
        <w:t>Οι συγκλονιστικές απεργιακές συγκεντρώσεις σε όλη τη χώρα και στο εξωτερικό στις 28/2 με εκατομμύρια ανθρώπους να απαιτούν την τιμωρία των ενόχων και να δοθεί τέρμα στη συγκάλυψη για το έγκλημα στα Τέμπη, εξέφρασαν ταυτόχρονα τη λαϊκή οργή και δυσαρέσκεια απέναντι στη φτωχοποίηση του λαού, την ακρίβεια, στην υποβάθμιση και διάλυση των δημόσιων αγαθών, ενάντια στις ιδιωτικοποιήσεις που προτάσσουν το κέρδος πάνω από τη ζωή και τις ανθρώπινες ανάγκες, την ανελευθερία και το χτύπημα των δικαιωμάτων λαού και νεολαίας.</w:t>
      </w:r>
      <w:r w:rsidR="00B8653B">
        <w:rPr>
          <w:rFonts w:ascii="Century Gothic" w:hAnsi="Century Gothic" w:cs="Calibri"/>
          <w:color w:val="1C1E21"/>
        </w:rPr>
        <w:t xml:space="preserve"> </w:t>
      </w:r>
      <w:r w:rsidR="00B8653B" w:rsidRPr="00B8653B">
        <w:rPr>
          <w:rFonts w:ascii="Century Gothic" w:hAnsi="Century Gothic" w:cs="Calibri"/>
          <w:b/>
          <w:bCs/>
          <w:color w:val="1C1E21"/>
        </w:rPr>
        <w:t xml:space="preserve">Συνεχίζουμε συμμετέχοντας μαζικά στην </w:t>
      </w:r>
      <w:r w:rsidR="008544BC" w:rsidRPr="00B8653B">
        <w:rPr>
          <w:rFonts w:ascii="Century Gothic" w:hAnsi="Century Gothic" w:cs="Calibri"/>
          <w:b/>
          <w:bCs/>
          <w:color w:val="1C1E21"/>
        </w:rPr>
        <w:t>πανεργατική απεργία στις 9/4</w:t>
      </w:r>
      <w:r w:rsidR="00B8653B" w:rsidRPr="00B8653B">
        <w:rPr>
          <w:rFonts w:ascii="Century Gothic" w:hAnsi="Century Gothic" w:cs="Calibri"/>
          <w:b/>
          <w:bCs/>
          <w:color w:val="1C1E21"/>
        </w:rPr>
        <w:t>! Ε</w:t>
      </w:r>
      <w:r w:rsidR="008544BC" w:rsidRPr="00B8653B">
        <w:rPr>
          <w:rFonts w:ascii="Century Gothic" w:hAnsi="Century Gothic" w:cs="Calibri"/>
          <w:b/>
          <w:bCs/>
          <w:color w:val="1C1E21"/>
        </w:rPr>
        <w:t xml:space="preserve">ίναι η ώρα να στείλουμε μήνυμα αντεπίθεσης απέναντι στη γραμμή τρομοκράτησης  και  υποταγής των εκπαιδευτικών και να διατρανώσουμε το ή αυτοί που μετατρέπουν την παιδεία από δημόσιο αγαθό σε εμπόρευμα ή εμείς με το δημόσιο και δωρεάν σχολείο για όλα τα παιδιά. </w:t>
      </w:r>
    </w:p>
    <w:p w14:paraId="2E702115" w14:textId="6C9FFDB1" w:rsidR="008544BC" w:rsidRPr="00B8653B" w:rsidRDefault="008544BC" w:rsidP="00E5455F">
      <w:pPr>
        <w:spacing w:after="80"/>
        <w:ind w:left="-851" w:right="-896"/>
        <w:jc w:val="both"/>
        <w:rPr>
          <w:b/>
          <w:bCs/>
          <w:sz w:val="24"/>
          <w:szCs w:val="24"/>
        </w:rPr>
      </w:pPr>
      <w:r w:rsidRPr="006E2124">
        <w:rPr>
          <w:rFonts w:ascii="Century Gothic" w:hAnsi="Century Gothic" w:cs="Calibri"/>
          <w:color w:val="1C1E21"/>
        </w:rPr>
        <w:t>Οι εκπαιδευτικοί έχουμε τη δύναμη να αλλάξουμε τα δεδομένα,</w:t>
      </w:r>
      <w:r w:rsidRPr="006E2124">
        <w:rPr>
          <w:rFonts w:ascii="Century Gothic" w:hAnsi="Century Gothic" w:cs="Calibri"/>
        </w:rPr>
        <w:t xml:space="preserve"> να οργανώσουμε την αντεπίθεση μας, συνεχίζοντας και κλιμακώνοντας τον αγώνα μας </w:t>
      </w:r>
      <w:r w:rsidRPr="006E2124">
        <w:rPr>
          <w:rFonts w:ascii="Century Gothic" w:hAnsi="Century Gothic" w:cs="Calibri"/>
          <w:color w:val="1C1E21"/>
        </w:rPr>
        <w:t>για να εμποδίσουμε, να ανατρέψουμε την αντιδραστική- αντιεκπαιδευτική πολιτική τους, για να προωθήσουμε τις διεκδικήσεις μας</w:t>
      </w:r>
      <w:r w:rsidRPr="006E2124">
        <w:rPr>
          <w:rFonts w:ascii="Century Gothic" w:hAnsi="Century Gothic" w:cs="Calibri"/>
        </w:rPr>
        <w:t>,</w:t>
      </w:r>
      <w:r w:rsidR="00CD205D">
        <w:rPr>
          <w:rFonts w:ascii="Century Gothic" w:hAnsi="Century Gothic" w:cs="Calibri"/>
        </w:rPr>
        <w:t xml:space="preserve"> </w:t>
      </w:r>
      <w:r w:rsidRPr="006E2124">
        <w:rPr>
          <w:rFonts w:ascii="Century Gothic" w:hAnsi="Century Gothic" w:cs="Calibri"/>
        </w:rPr>
        <w:t>αλλά και να συμβάλουμε στην οικοδόμηση ενός πλατιού μέτωπο αντίστασης και ανατροπής των κυρίαρχων πολιτικών.</w:t>
      </w:r>
      <w:r w:rsidR="006E2124" w:rsidRPr="006E2124">
        <w:t xml:space="preserve"> </w:t>
      </w:r>
      <w:r w:rsidR="006E2124" w:rsidRPr="00B8653B">
        <w:rPr>
          <w:rFonts w:ascii="Century Gothic" w:hAnsi="Century Gothic" w:cs="Calibri"/>
          <w:b/>
          <w:bCs/>
        </w:rPr>
        <w:t>Καλούμε στην ευρύτερη δυνατή αγωνιστική συσπείρωση της βάσης</w:t>
      </w:r>
      <w:r w:rsidR="00B8653B" w:rsidRPr="00B8653B">
        <w:rPr>
          <w:rFonts w:ascii="Century Gothic" w:hAnsi="Century Gothic" w:cs="Calibri"/>
          <w:b/>
          <w:bCs/>
        </w:rPr>
        <w:t xml:space="preserve"> του κλάδου </w:t>
      </w:r>
      <w:r w:rsidR="006E2124" w:rsidRPr="00B8653B">
        <w:rPr>
          <w:rFonts w:ascii="Century Gothic" w:hAnsi="Century Gothic" w:cs="Calibri"/>
          <w:b/>
          <w:bCs/>
        </w:rPr>
        <w:t>αυτές τις κρίσιμες στιγμές. Συμμετέχουμε μαζικά</w:t>
      </w:r>
      <w:r w:rsidR="00B8653B" w:rsidRPr="00B8653B">
        <w:rPr>
          <w:rFonts w:ascii="Century Gothic" w:hAnsi="Century Gothic" w:cs="Calibri"/>
          <w:b/>
          <w:bCs/>
        </w:rPr>
        <w:t xml:space="preserve"> όλοι και όλες</w:t>
      </w:r>
      <w:r w:rsidR="006E2124" w:rsidRPr="00B8653B">
        <w:rPr>
          <w:rFonts w:ascii="Century Gothic" w:hAnsi="Century Gothic" w:cs="Calibri"/>
          <w:b/>
          <w:bCs/>
        </w:rPr>
        <w:t>, καταθέτουμε τις προτάσεις των σωματείων μας, προετοιμάζουμε τα επόμενα αγωνιστικά βήματα.</w:t>
      </w:r>
    </w:p>
    <w:sectPr w:rsidR="008544BC" w:rsidRPr="00B8653B" w:rsidSect="00E5455F">
      <w:pgSz w:w="11906" w:h="16838"/>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3F9D"/>
    <w:multiLevelType w:val="hybridMultilevel"/>
    <w:tmpl w:val="D520A4E2"/>
    <w:lvl w:ilvl="0" w:tplc="5E485A18">
      <w:numFmt w:val="bullet"/>
      <w:lvlText w:val="-"/>
      <w:lvlJc w:val="left"/>
      <w:pPr>
        <w:ind w:left="720" w:hanging="360"/>
      </w:pPr>
      <w:rPr>
        <w:rFonts w:ascii="Century Gothic" w:eastAsiaTheme="minorHAnsi" w:hAnsi="Century Gothic"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8ED4086"/>
    <w:multiLevelType w:val="hybridMultilevel"/>
    <w:tmpl w:val="7CBE145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4538058">
    <w:abstractNumId w:val="0"/>
  </w:num>
  <w:num w:numId="2" w16cid:durableId="15672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BC"/>
    <w:rsid w:val="00004BB4"/>
    <w:rsid w:val="00447AE8"/>
    <w:rsid w:val="005409AE"/>
    <w:rsid w:val="006B7266"/>
    <w:rsid w:val="006E2124"/>
    <w:rsid w:val="00780280"/>
    <w:rsid w:val="007803C9"/>
    <w:rsid w:val="008544BC"/>
    <w:rsid w:val="008A4EB0"/>
    <w:rsid w:val="009C735D"/>
    <w:rsid w:val="00B36497"/>
    <w:rsid w:val="00B8653B"/>
    <w:rsid w:val="00CD1B0F"/>
    <w:rsid w:val="00CD205D"/>
    <w:rsid w:val="00E545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D312"/>
  <w15:chartTrackingRefBased/>
  <w15:docId w15:val="{971C0D34-6254-4FB3-B1B9-82EA30BC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544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544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544B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544B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544B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544B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544B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544B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544B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544BC"/>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544BC"/>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544BC"/>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544BC"/>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544BC"/>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544B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544B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544B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544BC"/>
    <w:rPr>
      <w:rFonts w:eastAsiaTheme="majorEastAsia" w:cstheme="majorBidi"/>
      <w:color w:val="272727" w:themeColor="text1" w:themeTint="D8"/>
    </w:rPr>
  </w:style>
  <w:style w:type="paragraph" w:styleId="a3">
    <w:name w:val="Title"/>
    <w:basedOn w:val="a"/>
    <w:next w:val="a"/>
    <w:link w:val="Char"/>
    <w:uiPriority w:val="10"/>
    <w:qFormat/>
    <w:rsid w:val="00854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544B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544B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544B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544BC"/>
    <w:pPr>
      <w:spacing w:before="160"/>
      <w:jc w:val="center"/>
    </w:pPr>
    <w:rPr>
      <w:i/>
      <w:iCs/>
      <w:color w:val="404040" w:themeColor="text1" w:themeTint="BF"/>
    </w:rPr>
  </w:style>
  <w:style w:type="character" w:customStyle="1" w:styleId="Char1">
    <w:name w:val="Απόσπασμα Char"/>
    <w:basedOn w:val="a0"/>
    <w:link w:val="a5"/>
    <w:uiPriority w:val="29"/>
    <w:rsid w:val="008544BC"/>
    <w:rPr>
      <w:i/>
      <w:iCs/>
      <w:color w:val="404040" w:themeColor="text1" w:themeTint="BF"/>
    </w:rPr>
  </w:style>
  <w:style w:type="paragraph" w:styleId="a6">
    <w:name w:val="List Paragraph"/>
    <w:basedOn w:val="a"/>
    <w:uiPriority w:val="34"/>
    <w:qFormat/>
    <w:rsid w:val="008544BC"/>
    <w:pPr>
      <w:ind w:left="720"/>
      <w:contextualSpacing/>
    </w:pPr>
  </w:style>
  <w:style w:type="character" w:styleId="a7">
    <w:name w:val="Intense Emphasis"/>
    <w:basedOn w:val="a0"/>
    <w:uiPriority w:val="21"/>
    <w:qFormat/>
    <w:rsid w:val="008544BC"/>
    <w:rPr>
      <w:i/>
      <w:iCs/>
      <w:color w:val="2F5496" w:themeColor="accent1" w:themeShade="BF"/>
    </w:rPr>
  </w:style>
  <w:style w:type="paragraph" w:styleId="a8">
    <w:name w:val="Intense Quote"/>
    <w:basedOn w:val="a"/>
    <w:next w:val="a"/>
    <w:link w:val="Char2"/>
    <w:uiPriority w:val="30"/>
    <w:qFormat/>
    <w:rsid w:val="00854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544BC"/>
    <w:rPr>
      <w:i/>
      <w:iCs/>
      <w:color w:val="2F5496" w:themeColor="accent1" w:themeShade="BF"/>
    </w:rPr>
  </w:style>
  <w:style w:type="character" w:styleId="a9">
    <w:name w:val="Intense Reference"/>
    <w:basedOn w:val="a0"/>
    <w:uiPriority w:val="32"/>
    <w:qFormat/>
    <w:rsid w:val="00854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693</Words>
  <Characters>3744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vangelitsadin@outlook.com</dc:creator>
  <cp:keywords/>
  <dc:description/>
  <cp:lastModifiedBy>vangelitsadin@outlook.com</cp:lastModifiedBy>
  <cp:revision>6</cp:revision>
  <dcterms:created xsi:type="dcterms:W3CDTF">2025-03-27T09:59:00Z</dcterms:created>
  <dcterms:modified xsi:type="dcterms:W3CDTF">2025-03-28T07:37:00Z</dcterms:modified>
</cp:coreProperties>
</file>