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CB97" w14:textId="77777777" w:rsidR="000D3E59" w:rsidRPr="007F144D" w:rsidRDefault="000D3E59" w:rsidP="00F13D58">
      <w:pPr>
        <w:widowControl w:val="0"/>
        <w:pBdr>
          <w:top w:val="single" w:sz="4" w:space="0" w:color="000000"/>
          <w:left w:val="single" w:sz="4" w:space="3" w:color="000000"/>
          <w:bottom w:val="single" w:sz="4" w:space="2" w:color="000000"/>
          <w:right w:val="single" w:sz="4" w:space="4" w:color="000000"/>
        </w:pBdr>
        <w:autoSpaceDE w:val="0"/>
        <w:autoSpaceDN w:val="0"/>
        <w:spacing w:after="0" w:line="256" w:lineRule="auto"/>
        <w:ind w:left="-1134" w:right="-1192"/>
        <w:jc w:val="center"/>
        <w:rPr>
          <w:rFonts w:ascii="Century Gothic" w:eastAsia="Calibri" w:hAnsi="Century Gothic" w:cs="Calibri"/>
          <w:kern w:val="2"/>
          <w:sz w:val="20"/>
          <w:szCs w:val="20"/>
        </w:rPr>
      </w:pPr>
      <w:r w:rsidRPr="007F144D">
        <w:rPr>
          <w:rFonts w:ascii="Century Gothic" w:eastAsia="Calibri" w:hAnsi="Century Gothic" w:cs="Arial"/>
          <w:b/>
          <w:bCs/>
          <w:iCs/>
          <w:kern w:val="1"/>
          <w:sz w:val="32"/>
          <w:szCs w:val="32"/>
          <w:lang w:eastAsia="ar-SA" w:bidi="hi-IN"/>
        </w:rPr>
        <w:t xml:space="preserve">Σύλλογος Εκπαιδευτικών Π.Ε. </w:t>
      </w:r>
      <w:r w:rsidRPr="007F144D">
        <w:rPr>
          <w:rFonts w:ascii="Century Gothic" w:eastAsia="Calibri" w:hAnsi="Century Gothic" w:cs="Arial"/>
          <w:b/>
          <w:bCs/>
          <w:kern w:val="1"/>
          <w:sz w:val="32"/>
          <w:szCs w:val="32"/>
          <w:lang w:eastAsia="ar-SA" w:bidi="hi-IN"/>
        </w:rPr>
        <w:t>«Ηρώ Κωνσταντοπούλου»</w:t>
      </w:r>
    </w:p>
    <w:p w14:paraId="7D800A90" w14:textId="77777777" w:rsidR="000D3E59" w:rsidRPr="007F144D" w:rsidRDefault="000D3E59" w:rsidP="000D3E59">
      <w:pPr>
        <w:widowControl w:val="0"/>
        <w:pBdr>
          <w:top w:val="single" w:sz="4" w:space="0" w:color="000000"/>
          <w:left w:val="single" w:sz="4" w:space="3" w:color="000000"/>
          <w:bottom w:val="single" w:sz="4" w:space="2" w:color="000000"/>
          <w:right w:val="single" w:sz="4" w:space="4" w:color="000000"/>
        </w:pBdr>
        <w:autoSpaceDE w:val="0"/>
        <w:autoSpaceDN w:val="0"/>
        <w:spacing w:after="80" w:line="256" w:lineRule="auto"/>
        <w:ind w:left="-1134" w:right="-1192"/>
        <w:jc w:val="center"/>
        <w:rPr>
          <w:rFonts w:ascii="Century Gothic" w:eastAsia="Calibri" w:hAnsi="Century Gothic" w:cs="Mangal"/>
          <w:kern w:val="1"/>
          <w:sz w:val="20"/>
          <w:szCs w:val="20"/>
          <w:lang w:bidi="hi-IN"/>
        </w:rPr>
      </w:pPr>
      <w:r w:rsidRPr="007F144D">
        <w:rPr>
          <w:rFonts w:ascii="Century Gothic" w:eastAsia="Calibri" w:hAnsi="Century Gothic" w:cs="Arial"/>
          <w:b/>
          <w:bCs/>
          <w:kern w:val="1"/>
          <w:sz w:val="32"/>
          <w:szCs w:val="32"/>
          <w:lang w:eastAsia="ar-SA" w:bidi="hi-IN"/>
        </w:rPr>
        <w:t>ΑΝΩ ΛΙΟΣΙΩΝ – ΖΕΦΥΡΙΟΥ – ΦΥΛΗΣ</w:t>
      </w:r>
    </w:p>
    <w:p w14:paraId="342224AF" w14:textId="45D66A40" w:rsidR="000D3E59" w:rsidRPr="00F13D58" w:rsidRDefault="000D3E59" w:rsidP="00F13D58">
      <w:pPr>
        <w:widowControl w:val="0"/>
        <w:tabs>
          <w:tab w:val="left" w:pos="6946"/>
        </w:tabs>
        <w:autoSpaceDE w:val="0"/>
        <w:autoSpaceDN w:val="0"/>
        <w:spacing w:after="0" w:line="256" w:lineRule="auto"/>
        <w:ind w:left="-1134" w:right="-1192"/>
        <w:jc w:val="both"/>
        <w:rPr>
          <w:rFonts w:ascii="Century Gothic" w:eastAsia="Calibri" w:hAnsi="Century Gothic" w:cs="Verdana"/>
          <w:kern w:val="1"/>
          <w:lang w:eastAsia="ar-SA" w:bidi="hi-IN"/>
        </w:rPr>
      </w:pPr>
      <w:r w:rsidRPr="007F144D">
        <w:rPr>
          <w:rFonts w:ascii="Century Gothic" w:eastAsia="Calibri" w:hAnsi="Century Gothic" w:cs="Verdana"/>
          <w:b/>
          <w:kern w:val="1"/>
          <w:lang w:val="pt-BR" w:eastAsia="ar-SA" w:bidi="hi-IN"/>
        </w:rPr>
        <w:t>SITE</w:t>
      </w:r>
      <w:r w:rsidRPr="007F144D">
        <w:rPr>
          <w:rFonts w:ascii="Century Gothic" w:eastAsia="Calibri" w:hAnsi="Century Gothic" w:cs="Verdana"/>
          <w:kern w:val="1"/>
          <w:lang w:eastAsia="ar-SA" w:bidi="hi-IN"/>
        </w:rPr>
        <w:t xml:space="preserve"> </w:t>
      </w:r>
      <w:r w:rsidR="00F13D58">
        <w:rPr>
          <w:rFonts w:ascii="Century Gothic" w:eastAsia="Calibri" w:hAnsi="Century Gothic" w:cs="Verdana"/>
          <w:kern w:val="1"/>
          <w:lang w:eastAsia="ar-SA" w:bidi="hi-IN"/>
        </w:rPr>
        <w:t xml:space="preserve"> </w:t>
      </w:r>
      <w:hyperlink r:id="rId5" w:history="1">
        <w:r w:rsidR="00F13D58" w:rsidRPr="00996A62">
          <w:rPr>
            <w:rStyle w:val="-"/>
            <w:rFonts w:ascii="Century Gothic" w:eastAsia="Calibri" w:hAnsi="Century Gothic" w:cs="Tahoma"/>
            <w:b/>
            <w:kern w:val="1"/>
            <w:lang w:val="pt-BR" w:bidi="hi-IN"/>
          </w:rPr>
          <w:t>www</w:t>
        </w:r>
        <w:r w:rsidR="00F13D58" w:rsidRPr="00996A62">
          <w:rPr>
            <w:rStyle w:val="-"/>
            <w:rFonts w:ascii="Century Gothic" w:eastAsia="Calibri" w:hAnsi="Century Gothic" w:cs="Tahoma"/>
            <w:b/>
            <w:kern w:val="1"/>
            <w:lang w:bidi="hi-IN"/>
          </w:rPr>
          <w:t>.</w:t>
        </w:r>
        <w:r w:rsidR="00F13D58" w:rsidRPr="00996A62">
          <w:rPr>
            <w:rStyle w:val="-"/>
            <w:rFonts w:ascii="Century Gothic" w:eastAsia="Calibri" w:hAnsi="Century Gothic" w:cs="Tahoma"/>
            <w:b/>
            <w:kern w:val="1"/>
            <w:lang w:val="pt-BR" w:bidi="hi-IN"/>
          </w:rPr>
          <w:t>p</w:t>
        </w:r>
        <w:r w:rsidR="00F13D58" w:rsidRPr="00996A62">
          <w:rPr>
            <w:rStyle w:val="-"/>
            <w:rFonts w:ascii="Century Gothic" w:eastAsia="Calibri" w:hAnsi="Century Gothic" w:cs="Tahoma"/>
            <w:b/>
            <w:kern w:val="1"/>
            <w:lang w:bidi="hi-IN"/>
          </w:rPr>
          <w:t>-</w:t>
        </w:r>
        <w:r w:rsidR="00F13D58" w:rsidRPr="00996A62">
          <w:rPr>
            <w:rStyle w:val="-"/>
            <w:rFonts w:ascii="Century Gothic" w:eastAsia="Calibri" w:hAnsi="Century Gothic" w:cs="Tahoma"/>
            <w:b/>
            <w:kern w:val="1"/>
            <w:lang w:val="pt-BR" w:bidi="hi-IN"/>
          </w:rPr>
          <w:t>e</w:t>
        </w:r>
        <w:r w:rsidR="00F13D58" w:rsidRPr="00996A62">
          <w:rPr>
            <w:rStyle w:val="-"/>
            <w:rFonts w:ascii="Century Gothic" w:eastAsia="Calibri" w:hAnsi="Century Gothic" w:cs="Tahoma"/>
            <w:b/>
            <w:kern w:val="1"/>
            <w:lang w:bidi="hi-IN"/>
          </w:rPr>
          <w:t>-</w:t>
        </w:r>
        <w:r w:rsidR="00F13D58" w:rsidRPr="00996A62">
          <w:rPr>
            <w:rStyle w:val="-"/>
            <w:rFonts w:ascii="Century Gothic" w:eastAsia="Calibri" w:hAnsi="Century Gothic" w:cs="Tahoma"/>
            <w:b/>
            <w:kern w:val="1"/>
            <w:lang w:val="pt-BR" w:bidi="hi-IN"/>
          </w:rPr>
          <w:t>filis</w:t>
        </w:r>
        <w:r w:rsidR="00F13D58" w:rsidRPr="00996A62">
          <w:rPr>
            <w:rStyle w:val="-"/>
            <w:rFonts w:ascii="Century Gothic" w:eastAsia="Calibri" w:hAnsi="Century Gothic" w:cs="Tahoma"/>
            <w:b/>
            <w:kern w:val="1"/>
            <w:lang w:bidi="hi-IN"/>
          </w:rPr>
          <w:t>.</w:t>
        </w:r>
        <w:r w:rsidR="00F13D58" w:rsidRPr="00996A62">
          <w:rPr>
            <w:rStyle w:val="-"/>
            <w:rFonts w:ascii="Century Gothic" w:eastAsia="Calibri" w:hAnsi="Century Gothic" w:cs="Tahoma"/>
            <w:b/>
            <w:kern w:val="1"/>
            <w:lang w:val="pt-BR" w:bidi="hi-IN"/>
          </w:rPr>
          <w:t>gr</w:t>
        </w:r>
      </w:hyperlink>
      <w:r w:rsidRPr="007F144D">
        <w:rPr>
          <w:rFonts w:ascii="Century Gothic" w:eastAsia="Calibri" w:hAnsi="Century Gothic" w:cs="Verdana"/>
          <w:kern w:val="1"/>
          <w:lang w:eastAsia="ar-SA" w:bidi="hi-IN"/>
        </w:rPr>
        <w:t xml:space="preserve">                                                </w:t>
      </w:r>
      <w:r w:rsidRPr="007F144D">
        <w:rPr>
          <w:rFonts w:ascii="Century Gothic" w:eastAsia="Calibri" w:hAnsi="Century Gothic" w:cs="Verdana"/>
          <w:kern w:val="1"/>
          <w:lang w:eastAsia="ar-SA" w:bidi="hi-IN"/>
        </w:rPr>
        <w:tab/>
        <w:t xml:space="preserve">  </w:t>
      </w:r>
      <w:r w:rsidRPr="007F144D">
        <w:rPr>
          <w:rFonts w:ascii="Century Gothic" w:eastAsia="Calibri" w:hAnsi="Century Gothic" w:cs="Verdana"/>
          <w:b/>
          <w:kern w:val="1"/>
          <w:lang w:eastAsia="ar-SA" w:bidi="hi-IN"/>
        </w:rPr>
        <w:t xml:space="preserve">Άνω Λιόσια </w:t>
      </w:r>
      <w:r>
        <w:rPr>
          <w:rFonts w:ascii="Century Gothic" w:eastAsia="Calibri" w:hAnsi="Century Gothic" w:cs="Verdana"/>
          <w:b/>
          <w:kern w:val="1"/>
          <w:lang w:eastAsia="ar-SA" w:bidi="hi-IN"/>
        </w:rPr>
        <w:t>01</w:t>
      </w:r>
      <w:r w:rsidRPr="007F144D">
        <w:rPr>
          <w:rFonts w:ascii="Century Gothic" w:eastAsia="Calibri" w:hAnsi="Century Gothic" w:cs="Verdana"/>
          <w:b/>
          <w:kern w:val="1"/>
          <w:lang w:eastAsia="ar-SA" w:bidi="hi-IN"/>
        </w:rPr>
        <w:t>.0</w:t>
      </w:r>
      <w:r>
        <w:rPr>
          <w:rFonts w:ascii="Century Gothic" w:eastAsia="Calibri" w:hAnsi="Century Gothic" w:cs="Verdana"/>
          <w:b/>
          <w:kern w:val="1"/>
          <w:lang w:eastAsia="ar-SA" w:bidi="hi-IN"/>
        </w:rPr>
        <w:t>4</w:t>
      </w:r>
      <w:r w:rsidRPr="007F144D">
        <w:rPr>
          <w:rFonts w:ascii="Century Gothic" w:eastAsia="Calibri" w:hAnsi="Century Gothic" w:cs="Verdana"/>
          <w:b/>
          <w:kern w:val="1"/>
          <w:lang w:eastAsia="ar-SA" w:bidi="hi-IN"/>
        </w:rPr>
        <w:t>.2025</w:t>
      </w:r>
    </w:p>
    <w:p w14:paraId="1CE6167B" w14:textId="176D7B36" w:rsidR="000D3E59" w:rsidRPr="007F144D" w:rsidRDefault="000D3E59" w:rsidP="000D3E59">
      <w:pPr>
        <w:widowControl w:val="0"/>
        <w:tabs>
          <w:tab w:val="left" w:pos="6946"/>
        </w:tabs>
        <w:autoSpaceDE w:val="0"/>
        <w:autoSpaceDN w:val="0"/>
        <w:spacing w:after="0" w:line="256" w:lineRule="auto"/>
        <w:ind w:left="-1134" w:right="-1192"/>
        <w:jc w:val="both"/>
        <w:rPr>
          <w:rFonts w:ascii="Century Gothic" w:eastAsia="Calibri" w:hAnsi="Century Gothic" w:cs="Century Gothic"/>
          <w:kern w:val="1"/>
          <w:lang w:bidi="hi-IN"/>
        </w:rPr>
      </w:pPr>
      <w:r w:rsidRPr="007F144D">
        <w:rPr>
          <w:rFonts w:ascii="Century Gothic" w:eastAsia="Calibri" w:hAnsi="Century Gothic" w:cs="Arial"/>
          <w:b/>
          <w:kern w:val="1"/>
          <w:lang w:val="en-US" w:eastAsia="ar-SA" w:bidi="hi-IN"/>
        </w:rPr>
        <w:t>email</w:t>
      </w:r>
      <w:r w:rsidRPr="007F144D">
        <w:rPr>
          <w:rFonts w:ascii="Century Gothic" w:eastAsia="Calibri" w:hAnsi="Century Gothic" w:cs="Arial"/>
          <w:b/>
          <w:kern w:val="1"/>
          <w:lang w:eastAsia="ar-SA" w:bidi="hi-IN"/>
        </w:rPr>
        <w:t xml:space="preserve">: </w:t>
      </w:r>
      <w:hyperlink r:id="rId6" w:history="1">
        <w:r w:rsidRPr="007F144D">
          <w:rPr>
            <w:rFonts w:ascii="Century Gothic" w:eastAsia="Calibri" w:hAnsi="Century Gothic" w:cs="Verdana"/>
            <w:color w:val="0000FF"/>
            <w:kern w:val="1"/>
            <w:u w:val="single"/>
            <w:lang w:val="pt-BR" w:bidi="hi-IN"/>
          </w:rPr>
          <w:t>syllogosfilis@</w:t>
        </w:r>
        <w:proofErr w:type="spellStart"/>
        <w:r w:rsidRPr="007F144D">
          <w:rPr>
            <w:rFonts w:ascii="Century Gothic" w:eastAsia="Calibri" w:hAnsi="Century Gothic" w:cs="Verdana"/>
            <w:color w:val="0000FF"/>
            <w:kern w:val="1"/>
            <w:u w:val="single"/>
            <w:lang w:val="en-US" w:bidi="hi-IN"/>
          </w:rPr>
          <w:t>gmail</w:t>
        </w:r>
        <w:proofErr w:type="spellEnd"/>
        <w:r w:rsidRPr="007F144D">
          <w:rPr>
            <w:rFonts w:ascii="Century Gothic" w:eastAsia="Calibri" w:hAnsi="Century Gothic" w:cs="Verdana"/>
            <w:color w:val="0000FF"/>
            <w:kern w:val="1"/>
            <w:u w:val="single"/>
            <w:lang w:val="pt-BR" w:bidi="hi-IN"/>
          </w:rPr>
          <w:t>.com</w:t>
        </w:r>
      </w:hyperlink>
    </w:p>
    <w:p w14:paraId="41F93C68" w14:textId="2FBC2565" w:rsidR="000D3E59" w:rsidRPr="007F144D" w:rsidRDefault="000D3E59" w:rsidP="000D3E59">
      <w:pPr>
        <w:widowControl w:val="0"/>
        <w:shd w:val="clear" w:color="auto" w:fill="FFFFFF"/>
        <w:autoSpaceDE w:val="0"/>
        <w:autoSpaceDN w:val="0"/>
        <w:spacing w:after="80" w:line="256" w:lineRule="auto"/>
        <w:ind w:left="-1134" w:right="-1192"/>
        <w:jc w:val="both"/>
        <w:rPr>
          <w:rFonts w:ascii="Century Gothic" w:eastAsia="Calibri" w:hAnsi="Century Gothic" w:cs="Century Gothic"/>
          <w:kern w:val="1"/>
          <w:lang w:bidi="hi-IN"/>
        </w:rPr>
      </w:pPr>
      <w:r w:rsidRPr="007F144D">
        <w:rPr>
          <w:rFonts w:ascii="Century Gothic" w:eastAsia="Calibri" w:hAnsi="Century Gothic" w:cs="Century Gothic"/>
          <w:kern w:val="1"/>
          <w:lang w:bidi="hi-IN"/>
        </w:rPr>
        <w:t xml:space="preserve">Προς:  Τα μέλη του Συλλόγου, ΔΟΕ, Συλλόγους </w:t>
      </w:r>
      <w:proofErr w:type="spellStart"/>
      <w:r w:rsidRPr="007F144D">
        <w:rPr>
          <w:rFonts w:ascii="Century Gothic" w:eastAsia="Calibri" w:hAnsi="Century Gothic" w:cs="Century Gothic"/>
          <w:kern w:val="1"/>
          <w:lang w:bidi="hi-IN"/>
        </w:rPr>
        <w:t>Εκπ</w:t>
      </w:r>
      <w:proofErr w:type="spellEnd"/>
      <w:r w:rsidRPr="007F144D">
        <w:rPr>
          <w:rFonts w:ascii="Century Gothic" w:eastAsia="Calibri" w:hAnsi="Century Gothic" w:cs="Century Gothic"/>
          <w:kern w:val="1"/>
          <w:lang w:bidi="hi-IN"/>
        </w:rPr>
        <w:t>/</w:t>
      </w:r>
      <w:proofErr w:type="spellStart"/>
      <w:r w:rsidRPr="007F144D">
        <w:rPr>
          <w:rFonts w:ascii="Century Gothic" w:eastAsia="Calibri" w:hAnsi="Century Gothic" w:cs="Century Gothic"/>
          <w:kern w:val="1"/>
          <w:lang w:bidi="hi-IN"/>
        </w:rPr>
        <w:t>κών</w:t>
      </w:r>
      <w:proofErr w:type="spellEnd"/>
      <w:r w:rsidRPr="007F144D">
        <w:rPr>
          <w:rFonts w:ascii="Century Gothic" w:eastAsia="Calibri" w:hAnsi="Century Gothic" w:cs="Century Gothic"/>
          <w:kern w:val="1"/>
          <w:lang w:bidi="hi-IN"/>
        </w:rPr>
        <w:t xml:space="preserve">  Π.Ε.</w:t>
      </w:r>
    </w:p>
    <w:p w14:paraId="62731088" w14:textId="60EFD71F" w:rsidR="000D3E59" w:rsidRPr="000D3E59" w:rsidRDefault="000D3E59" w:rsidP="000D3E59">
      <w:pPr>
        <w:spacing w:after="80" w:line="259" w:lineRule="auto"/>
        <w:ind w:left="-1134" w:right="-1192"/>
        <w:jc w:val="center"/>
        <w:rPr>
          <w:rFonts w:ascii="Century Gothic" w:hAnsi="Century Gothic"/>
          <w:b/>
          <w:bCs/>
          <w:sz w:val="28"/>
          <w:szCs w:val="28"/>
        </w:rPr>
      </w:pPr>
      <w:r w:rsidRPr="000D3E59">
        <w:rPr>
          <w:rFonts w:ascii="Century Gothic" w:hAnsi="Century Gothic"/>
          <w:b/>
          <w:bCs/>
          <w:sz w:val="28"/>
          <w:szCs w:val="28"/>
        </w:rPr>
        <w:t xml:space="preserve">Καταγγελία για </w:t>
      </w:r>
      <w:proofErr w:type="spellStart"/>
      <w:r w:rsidRPr="000D3E59">
        <w:rPr>
          <w:rFonts w:ascii="Century Gothic" w:hAnsi="Century Gothic"/>
          <w:b/>
          <w:bCs/>
          <w:sz w:val="28"/>
          <w:szCs w:val="28"/>
        </w:rPr>
        <w:t>αξιολογητ</w:t>
      </w:r>
      <w:proofErr w:type="spellEnd"/>
      <w:r w:rsidRPr="000D3E59">
        <w:rPr>
          <w:rFonts w:ascii="Century Gothic" w:hAnsi="Century Gothic"/>
          <w:b/>
          <w:bCs/>
          <w:sz w:val="28"/>
          <w:szCs w:val="28"/>
        </w:rPr>
        <w:t>(</w:t>
      </w:r>
      <w:proofErr w:type="spellStart"/>
      <w:r w:rsidRPr="000D3E59">
        <w:rPr>
          <w:rFonts w:ascii="Century Gothic" w:hAnsi="Century Gothic"/>
          <w:b/>
          <w:bCs/>
          <w:sz w:val="28"/>
          <w:szCs w:val="28"/>
        </w:rPr>
        <w:t>ρι</w:t>
      </w:r>
      <w:proofErr w:type="spellEnd"/>
      <w:r w:rsidRPr="000D3E59">
        <w:rPr>
          <w:rFonts w:ascii="Century Gothic" w:hAnsi="Century Gothic"/>
          <w:b/>
          <w:bCs/>
          <w:sz w:val="28"/>
          <w:szCs w:val="28"/>
        </w:rPr>
        <w:t>)</w:t>
      </w:r>
      <w:proofErr w:type="spellStart"/>
      <w:r w:rsidRPr="000D3E59">
        <w:rPr>
          <w:rFonts w:ascii="Century Gothic" w:hAnsi="Century Gothic"/>
          <w:b/>
          <w:bCs/>
          <w:sz w:val="28"/>
          <w:szCs w:val="28"/>
        </w:rPr>
        <w:t>ες</w:t>
      </w:r>
      <w:proofErr w:type="spellEnd"/>
      <w:r w:rsidRPr="000D3E59">
        <w:rPr>
          <w:rFonts w:ascii="Century Gothic" w:hAnsi="Century Gothic"/>
          <w:b/>
          <w:bCs/>
          <w:sz w:val="28"/>
          <w:szCs w:val="28"/>
        </w:rPr>
        <w:t>-«σχολικούς συμβούλους» και πρόθυμους/</w:t>
      </w:r>
      <w:proofErr w:type="spellStart"/>
      <w:r w:rsidRPr="000D3E59">
        <w:rPr>
          <w:rFonts w:ascii="Century Gothic" w:hAnsi="Century Gothic"/>
          <w:b/>
          <w:bCs/>
          <w:sz w:val="28"/>
          <w:szCs w:val="28"/>
        </w:rPr>
        <w:t>ες</w:t>
      </w:r>
      <w:proofErr w:type="spellEnd"/>
      <w:r w:rsidRPr="000D3E59">
        <w:rPr>
          <w:rFonts w:ascii="Century Gothic" w:hAnsi="Century Gothic"/>
          <w:b/>
          <w:bCs/>
          <w:sz w:val="28"/>
          <w:szCs w:val="28"/>
        </w:rPr>
        <w:t xml:space="preserve"> </w:t>
      </w:r>
      <w:proofErr w:type="spellStart"/>
      <w:r w:rsidRPr="000D3E59">
        <w:rPr>
          <w:rFonts w:ascii="Century Gothic" w:hAnsi="Century Gothic"/>
          <w:b/>
          <w:bCs/>
          <w:sz w:val="28"/>
          <w:szCs w:val="28"/>
        </w:rPr>
        <w:t>διευθυντ</w:t>
      </w:r>
      <w:proofErr w:type="spellEnd"/>
      <w:r w:rsidRPr="000D3E59">
        <w:rPr>
          <w:rFonts w:ascii="Century Gothic" w:hAnsi="Century Gothic"/>
          <w:b/>
          <w:bCs/>
          <w:sz w:val="28"/>
          <w:szCs w:val="28"/>
        </w:rPr>
        <w:t>(</w:t>
      </w:r>
      <w:proofErr w:type="spellStart"/>
      <w:r w:rsidRPr="000D3E59">
        <w:rPr>
          <w:rFonts w:ascii="Century Gothic" w:hAnsi="Century Gothic"/>
          <w:b/>
          <w:bCs/>
          <w:sz w:val="28"/>
          <w:szCs w:val="28"/>
        </w:rPr>
        <w:t>ρι</w:t>
      </w:r>
      <w:proofErr w:type="spellEnd"/>
      <w:r w:rsidRPr="000D3E59">
        <w:rPr>
          <w:rFonts w:ascii="Century Gothic" w:hAnsi="Century Gothic"/>
          <w:b/>
          <w:bCs/>
          <w:sz w:val="28"/>
          <w:szCs w:val="28"/>
        </w:rPr>
        <w:t>)</w:t>
      </w:r>
      <w:proofErr w:type="spellStart"/>
      <w:r w:rsidRPr="000D3E59">
        <w:rPr>
          <w:rFonts w:ascii="Century Gothic" w:hAnsi="Century Gothic"/>
          <w:b/>
          <w:bCs/>
          <w:sz w:val="28"/>
          <w:szCs w:val="28"/>
        </w:rPr>
        <w:t>ες</w:t>
      </w:r>
      <w:proofErr w:type="spellEnd"/>
      <w:r>
        <w:rPr>
          <w:rFonts w:ascii="Century Gothic" w:hAnsi="Century Gothic"/>
          <w:b/>
          <w:bCs/>
          <w:sz w:val="28"/>
          <w:szCs w:val="28"/>
        </w:rPr>
        <w:t xml:space="preserve"> - </w:t>
      </w:r>
      <w:r w:rsidR="00F13D58" w:rsidRPr="00F13D58">
        <w:rPr>
          <w:rFonts w:ascii="Century Gothic" w:hAnsi="Century Gothic"/>
          <w:b/>
          <w:bCs/>
          <w:sz w:val="28"/>
          <w:szCs w:val="28"/>
        </w:rPr>
        <w:t>Όλοι/</w:t>
      </w:r>
      <w:proofErr w:type="spellStart"/>
      <w:r w:rsidR="00F13D58" w:rsidRPr="00F13D58">
        <w:rPr>
          <w:rFonts w:ascii="Century Gothic" w:hAnsi="Century Gothic"/>
          <w:b/>
          <w:bCs/>
          <w:sz w:val="28"/>
          <w:szCs w:val="28"/>
        </w:rPr>
        <w:t>ες</w:t>
      </w:r>
      <w:proofErr w:type="spellEnd"/>
      <w:r w:rsidR="00F13D58" w:rsidRPr="00F13D58">
        <w:rPr>
          <w:rFonts w:ascii="Century Gothic" w:hAnsi="Century Gothic"/>
          <w:b/>
          <w:bCs/>
          <w:sz w:val="28"/>
          <w:szCs w:val="28"/>
        </w:rPr>
        <w:t xml:space="preserve"> σε εντεταλμένη υπηρεσία:</w:t>
      </w:r>
      <w:r w:rsidR="00F13D58" w:rsidRPr="000D3E59">
        <w:rPr>
          <w:rFonts w:ascii="Century Gothic" w:hAnsi="Century Gothic"/>
          <w:b/>
          <w:bCs/>
          <w:sz w:val="26"/>
          <w:szCs w:val="26"/>
        </w:rPr>
        <w:t xml:space="preserve"> </w:t>
      </w:r>
      <w:r w:rsidRPr="000D3E59">
        <w:rPr>
          <w:rFonts w:ascii="Century Gothic" w:hAnsi="Century Gothic"/>
          <w:b/>
          <w:bCs/>
          <w:sz w:val="28"/>
          <w:szCs w:val="28"/>
        </w:rPr>
        <w:t>«Φιλικά» χτυπήματα στην πλάτη, υπόγειες</w:t>
      </w:r>
      <w:r>
        <w:rPr>
          <w:rFonts w:ascii="Century Gothic" w:hAnsi="Century Gothic"/>
          <w:b/>
          <w:bCs/>
          <w:sz w:val="28"/>
          <w:szCs w:val="28"/>
        </w:rPr>
        <w:t xml:space="preserve">, </w:t>
      </w:r>
      <w:r w:rsidRPr="000D3E59">
        <w:rPr>
          <w:rFonts w:ascii="Century Gothic" w:hAnsi="Century Gothic"/>
          <w:b/>
          <w:bCs/>
          <w:sz w:val="28"/>
          <w:szCs w:val="28"/>
        </w:rPr>
        <w:t xml:space="preserve">εν </w:t>
      </w:r>
      <w:proofErr w:type="spellStart"/>
      <w:r w:rsidRPr="000D3E59">
        <w:rPr>
          <w:rFonts w:ascii="Century Gothic" w:hAnsi="Century Gothic"/>
          <w:b/>
          <w:bCs/>
          <w:sz w:val="28"/>
          <w:szCs w:val="28"/>
        </w:rPr>
        <w:t>κρυπτώ</w:t>
      </w:r>
      <w:proofErr w:type="spellEnd"/>
      <w:r w:rsidRPr="000D3E59">
        <w:rPr>
          <w:rFonts w:ascii="Century Gothic" w:hAnsi="Century Gothic"/>
          <w:b/>
          <w:bCs/>
          <w:sz w:val="28"/>
          <w:szCs w:val="28"/>
        </w:rPr>
        <w:t xml:space="preserve"> διαδικασίες αξιολόγησης, πιέσεις/εκβιασμοί/ψεύδη</w:t>
      </w:r>
    </w:p>
    <w:p w14:paraId="14B61A31" w14:textId="635F9A95" w:rsidR="000D3E59" w:rsidRPr="000D3E59" w:rsidRDefault="000D3E59" w:rsidP="000D3E59">
      <w:pPr>
        <w:spacing w:after="80" w:line="259" w:lineRule="auto"/>
        <w:ind w:left="-1134" w:right="-1192"/>
        <w:jc w:val="both"/>
        <w:rPr>
          <w:rFonts w:ascii="Century Gothic" w:hAnsi="Century Gothic"/>
          <w:b/>
          <w:bCs/>
          <w:sz w:val="26"/>
          <w:szCs w:val="26"/>
        </w:rPr>
      </w:pPr>
      <w:r>
        <w:rPr>
          <w:rFonts w:ascii="Century Gothic" w:hAnsi="Century Gothic"/>
          <w:b/>
          <w:bCs/>
          <w:sz w:val="26"/>
          <w:szCs w:val="26"/>
        </w:rPr>
        <w:t xml:space="preserve">Δηλώνουμε καθαρά: </w:t>
      </w:r>
      <w:r w:rsidRPr="000D3E59">
        <w:rPr>
          <w:rFonts w:ascii="Century Gothic" w:hAnsi="Century Gothic"/>
          <w:b/>
          <w:bCs/>
          <w:sz w:val="26"/>
          <w:szCs w:val="26"/>
        </w:rPr>
        <w:t>Θα ακυρώσουμε την αξιολόγηση! Αυτός ο αγώνας είναι αγώνας όλων και οφείλουμε να τον δώσουμε</w:t>
      </w:r>
      <w:r>
        <w:rPr>
          <w:rFonts w:ascii="Century Gothic" w:hAnsi="Century Gothic"/>
          <w:b/>
          <w:bCs/>
          <w:sz w:val="26"/>
          <w:szCs w:val="26"/>
        </w:rPr>
        <w:t>, γ</w:t>
      </w:r>
      <w:r w:rsidRPr="000D3E59">
        <w:rPr>
          <w:rFonts w:ascii="Century Gothic" w:hAnsi="Century Gothic"/>
          <w:b/>
          <w:bCs/>
          <w:sz w:val="26"/>
          <w:szCs w:val="26"/>
        </w:rPr>
        <w:t xml:space="preserve">ια το δημόσιο σχολείο, για το μέλλον των παιδιών μας, για την προσωπική μας αξιοπρέπεια και για την προάσπιση των εργασιακών δικαιωμάτων </w:t>
      </w:r>
      <w:r>
        <w:rPr>
          <w:rFonts w:ascii="Century Gothic" w:hAnsi="Century Gothic"/>
          <w:b/>
          <w:bCs/>
          <w:sz w:val="26"/>
          <w:szCs w:val="26"/>
        </w:rPr>
        <w:t>μας! Εμείς θα νικήσουμε!</w:t>
      </w:r>
    </w:p>
    <w:p w14:paraId="68A0035B" w14:textId="2CAAB6DA" w:rsidR="000D3E59" w:rsidRPr="00F9676F" w:rsidRDefault="00E52726" w:rsidP="000D3E59">
      <w:pPr>
        <w:spacing w:after="80" w:line="259" w:lineRule="auto"/>
        <w:ind w:left="-1134" w:right="-1192"/>
        <w:jc w:val="both"/>
        <w:rPr>
          <w:rFonts w:ascii="Century Gothic" w:hAnsi="Century Gothic"/>
        </w:rPr>
      </w:pPr>
      <w:r w:rsidRPr="00F9676F">
        <w:rPr>
          <w:rFonts w:ascii="Century Gothic" w:hAnsi="Century Gothic"/>
        </w:rPr>
        <w:t>Πέντε χρόνια τώρα η αξιολόγηση που θα έχει σαν αποτέλεσμα την διάλυση,</w:t>
      </w:r>
      <w:r w:rsidR="000D3E59" w:rsidRPr="00F9676F">
        <w:rPr>
          <w:rFonts w:ascii="Century Gothic" w:hAnsi="Century Gothic"/>
        </w:rPr>
        <w:t xml:space="preserve"> </w:t>
      </w:r>
      <w:r w:rsidR="00C07F4E" w:rsidRPr="00F9676F">
        <w:rPr>
          <w:rFonts w:ascii="Century Gothic" w:hAnsi="Century Gothic"/>
        </w:rPr>
        <w:t>κατηγοριοποίηση</w:t>
      </w:r>
      <w:r w:rsidRPr="00F9676F">
        <w:rPr>
          <w:rFonts w:ascii="Century Gothic" w:hAnsi="Century Gothic"/>
        </w:rPr>
        <w:t xml:space="preserve"> του δημόσιου σχολείου </w:t>
      </w:r>
      <w:r w:rsidR="000D3E59" w:rsidRPr="00F9676F">
        <w:rPr>
          <w:rFonts w:ascii="Century Gothic" w:hAnsi="Century Gothic"/>
        </w:rPr>
        <w:t>βρίσκει απέναντι την αποφασιστική αντίσταση του κλάδου</w:t>
      </w:r>
      <w:r w:rsidRPr="00F9676F">
        <w:rPr>
          <w:rFonts w:ascii="Century Gothic" w:hAnsi="Century Gothic"/>
        </w:rPr>
        <w:t xml:space="preserve">. </w:t>
      </w:r>
      <w:r w:rsidR="000D3E59" w:rsidRPr="00F9676F">
        <w:rPr>
          <w:rFonts w:ascii="Century Gothic" w:hAnsi="Century Gothic"/>
        </w:rPr>
        <w:t>Ο προγραμματισμός του υπουργείου δεν προχωρά, καθώς επιδίωκε να έχει ήδη αξιολογήσει όλες/όλους, νεοδιόριστες/</w:t>
      </w:r>
      <w:proofErr w:type="spellStart"/>
      <w:r w:rsidR="000D3E59" w:rsidRPr="00F9676F">
        <w:rPr>
          <w:rFonts w:ascii="Century Gothic" w:hAnsi="Century Gothic"/>
        </w:rPr>
        <w:t>ους</w:t>
      </w:r>
      <w:proofErr w:type="spellEnd"/>
      <w:r w:rsidR="000D3E59" w:rsidRPr="00F9676F">
        <w:rPr>
          <w:rFonts w:ascii="Century Gothic" w:hAnsi="Century Gothic"/>
        </w:rPr>
        <w:t>, μόνιμες/</w:t>
      </w:r>
      <w:proofErr w:type="spellStart"/>
      <w:r w:rsidR="000D3E59" w:rsidRPr="00F9676F">
        <w:rPr>
          <w:rFonts w:ascii="Century Gothic" w:hAnsi="Century Gothic"/>
        </w:rPr>
        <w:t>ους</w:t>
      </w:r>
      <w:proofErr w:type="spellEnd"/>
      <w:r w:rsidR="000D3E59" w:rsidRPr="00F9676F">
        <w:rPr>
          <w:rFonts w:ascii="Century Gothic" w:hAnsi="Century Gothic"/>
        </w:rPr>
        <w:t>. Αντί γι’ αυτό, απέχει πολύ και πάντως φαντάζει όνειρο θερινής νυκτός να αξιολογήσει 150.000 εκπαιδευτικούς και μάλιστα δυο φορές μέσα σε τέσσερα χρόνια! Ακόμα κι αυτούς που αξιολογεί, τους αξιολογεί κάτω από το καθεστώς εκβιασμών, απειλών, πειθαρχικών και καθαιρέσεων, παρανομίας και παραβίασης του απεργιακού δικαιώματος και της αστικής νομιμότητας και όχι με το καθεστώς συναίνεσης κι αποδοχής, πολύ δε ενεργητικής αποδοχής που είναι η επιδίωξη του υπουργείου και όρος για να προχωρήσουν οι αναδιαρθρώσεις στην εκπαίδευση.</w:t>
      </w:r>
    </w:p>
    <w:p w14:paraId="64136F00" w14:textId="77777777" w:rsidR="002E481C" w:rsidRPr="00F9676F" w:rsidRDefault="00E52726" w:rsidP="000D3E59">
      <w:pPr>
        <w:spacing w:after="80" w:line="259" w:lineRule="auto"/>
        <w:ind w:left="-1134" w:right="-1192"/>
        <w:jc w:val="both"/>
        <w:rPr>
          <w:rFonts w:ascii="Century Gothic" w:hAnsi="Century Gothic"/>
        </w:rPr>
      </w:pPr>
      <w:r w:rsidRPr="00F9676F">
        <w:rPr>
          <w:rFonts w:ascii="Century Gothic" w:hAnsi="Century Gothic"/>
        </w:rPr>
        <w:t xml:space="preserve">Κυβέρνηση και υπουργείο βρίσκονται σε πανικό και έχουν </w:t>
      </w:r>
      <w:r w:rsidR="00C07F4E" w:rsidRPr="00F9676F">
        <w:rPr>
          <w:rFonts w:ascii="Century Gothic" w:hAnsi="Century Gothic"/>
        </w:rPr>
        <w:t>επιστρατεύσει</w:t>
      </w:r>
      <w:r w:rsidRPr="00F9676F">
        <w:rPr>
          <w:rFonts w:ascii="Century Gothic" w:hAnsi="Century Gothic"/>
        </w:rPr>
        <w:t xml:space="preserve"> </w:t>
      </w:r>
      <w:r w:rsidR="00F13D58" w:rsidRPr="00F9676F">
        <w:rPr>
          <w:rFonts w:ascii="Century Gothic" w:hAnsi="Century Gothic"/>
        </w:rPr>
        <w:t xml:space="preserve">κάθε </w:t>
      </w:r>
      <w:r w:rsidRPr="00F9676F">
        <w:rPr>
          <w:rFonts w:ascii="Century Gothic" w:hAnsi="Century Gothic"/>
        </w:rPr>
        <w:t xml:space="preserve">αυταρχικό και τρομοκρατικό μέτρο. </w:t>
      </w:r>
      <w:r w:rsidR="00F13D58" w:rsidRPr="00F9676F">
        <w:rPr>
          <w:rFonts w:ascii="Century Gothic" w:hAnsi="Century Gothic"/>
        </w:rPr>
        <w:t>Σ</w:t>
      </w:r>
      <w:r w:rsidRPr="00F9676F">
        <w:rPr>
          <w:rFonts w:ascii="Century Gothic" w:hAnsi="Century Gothic"/>
        </w:rPr>
        <w:t>υμπαραστάτες σε όλο αυτό,</w:t>
      </w:r>
      <w:r w:rsidR="00F13D58" w:rsidRPr="00F9676F">
        <w:rPr>
          <w:rFonts w:ascii="Century Gothic" w:hAnsi="Century Gothic"/>
        </w:rPr>
        <w:t xml:space="preserve"> </w:t>
      </w:r>
      <w:r w:rsidRPr="00F9676F">
        <w:rPr>
          <w:rFonts w:ascii="Century Gothic" w:hAnsi="Century Gothic"/>
        </w:rPr>
        <w:t xml:space="preserve">μιας και έχουν ξεκάθαρα </w:t>
      </w:r>
      <w:r w:rsidR="002E481C" w:rsidRPr="00F9676F">
        <w:rPr>
          <w:rFonts w:ascii="Century Gothic" w:hAnsi="Century Gothic"/>
        </w:rPr>
        <w:t xml:space="preserve">πια </w:t>
      </w:r>
      <w:r w:rsidRPr="00F9676F">
        <w:rPr>
          <w:rFonts w:ascii="Century Gothic" w:hAnsi="Century Gothic"/>
        </w:rPr>
        <w:t>διαλέξει πλευρά</w:t>
      </w:r>
      <w:r w:rsidR="00C07F4E" w:rsidRPr="00F9676F">
        <w:rPr>
          <w:rFonts w:ascii="Century Gothic" w:hAnsi="Century Gothic"/>
        </w:rPr>
        <w:t>,</w:t>
      </w:r>
      <w:r w:rsidR="00F13D58" w:rsidRPr="00F9676F">
        <w:rPr>
          <w:rFonts w:ascii="Century Gothic" w:hAnsi="Century Gothic"/>
        </w:rPr>
        <w:t xml:space="preserve"> </w:t>
      </w:r>
      <w:r w:rsidR="00C07F4E" w:rsidRPr="00F9676F">
        <w:rPr>
          <w:rFonts w:ascii="Century Gothic" w:hAnsi="Century Gothic"/>
        </w:rPr>
        <w:t>εί</w:t>
      </w:r>
      <w:r w:rsidRPr="00F9676F">
        <w:rPr>
          <w:rFonts w:ascii="Century Gothic" w:hAnsi="Century Gothic"/>
        </w:rPr>
        <w:t xml:space="preserve">ναι οι </w:t>
      </w:r>
      <w:r w:rsidR="00F13D58" w:rsidRPr="00F9676F">
        <w:rPr>
          <w:rFonts w:ascii="Century Gothic" w:hAnsi="Century Gothic"/>
        </w:rPr>
        <w:t>«</w:t>
      </w:r>
      <w:r w:rsidRPr="00F9676F">
        <w:rPr>
          <w:rFonts w:ascii="Century Gothic" w:hAnsi="Century Gothic"/>
        </w:rPr>
        <w:t>σύμβουλοι</w:t>
      </w:r>
      <w:r w:rsidR="00F13D58" w:rsidRPr="00F9676F">
        <w:rPr>
          <w:rFonts w:ascii="Century Gothic" w:hAnsi="Century Gothic"/>
        </w:rPr>
        <w:t>»</w:t>
      </w:r>
      <w:r w:rsidRPr="00F9676F">
        <w:rPr>
          <w:rFonts w:ascii="Century Gothic" w:hAnsi="Century Gothic"/>
        </w:rPr>
        <w:t xml:space="preserve"> </w:t>
      </w:r>
      <w:proofErr w:type="spellStart"/>
      <w:r w:rsidRPr="00F9676F">
        <w:rPr>
          <w:rFonts w:ascii="Century Gothic" w:hAnsi="Century Gothic"/>
        </w:rPr>
        <w:t>αξιολογητ</w:t>
      </w:r>
      <w:proofErr w:type="spellEnd"/>
      <w:r w:rsidR="00F13D58" w:rsidRPr="00F9676F">
        <w:rPr>
          <w:rFonts w:ascii="Century Gothic" w:hAnsi="Century Gothic"/>
        </w:rPr>
        <w:t>(</w:t>
      </w:r>
      <w:proofErr w:type="spellStart"/>
      <w:r w:rsidR="00F13D58" w:rsidRPr="00F9676F">
        <w:rPr>
          <w:rFonts w:ascii="Century Gothic" w:hAnsi="Century Gothic"/>
        </w:rPr>
        <w:t>ρι</w:t>
      </w:r>
      <w:proofErr w:type="spellEnd"/>
      <w:r w:rsidR="00F13D58" w:rsidRPr="00F9676F">
        <w:rPr>
          <w:rFonts w:ascii="Century Gothic" w:hAnsi="Century Gothic"/>
        </w:rPr>
        <w:t>)</w:t>
      </w:r>
      <w:proofErr w:type="spellStart"/>
      <w:r w:rsidRPr="00F9676F">
        <w:rPr>
          <w:rFonts w:ascii="Century Gothic" w:hAnsi="Century Gothic"/>
        </w:rPr>
        <w:t>ές</w:t>
      </w:r>
      <w:proofErr w:type="spellEnd"/>
      <w:r w:rsidRPr="00F9676F">
        <w:rPr>
          <w:rFonts w:ascii="Century Gothic" w:hAnsi="Century Gothic"/>
        </w:rPr>
        <w:t xml:space="preserve"> </w:t>
      </w:r>
      <w:r w:rsidR="00F13D58" w:rsidRPr="00F9676F">
        <w:rPr>
          <w:rFonts w:ascii="Century Gothic" w:hAnsi="Century Gothic"/>
        </w:rPr>
        <w:t xml:space="preserve">αλλά και όσοι </w:t>
      </w:r>
      <w:proofErr w:type="spellStart"/>
      <w:r w:rsidR="00F13D58" w:rsidRPr="00F9676F">
        <w:rPr>
          <w:rFonts w:ascii="Century Gothic" w:hAnsi="Century Gothic"/>
        </w:rPr>
        <w:t>διευθυντ</w:t>
      </w:r>
      <w:proofErr w:type="spellEnd"/>
      <w:r w:rsidR="00F13D58" w:rsidRPr="00F9676F">
        <w:rPr>
          <w:rFonts w:ascii="Century Gothic" w:hAnsi="Century Gothic"/>
        </w:rPr>
        <w:t>(</w:t>
      </w:r>
      <w:proofErr w:type="spellStart"/>
      <w:r w:rsidR="00F13D58" w:rsidRPr="00F9676F">
        <w:rPr>
          <w:rFonts w:ascii="Century Gothic" w:hAnsi="Century Gothic"/>
        </w:rPr>
        <w:t>ρι</w:t>
      </w:r>
      <w:proofErr w:type="spellEnd"/>
      <w:r w:rsidR="00F13D58" w:rsidRPr="00F9676F">
        <w:rPr>
          <w:rFonts w:ascii="Century Gothic" w:hAnsi="Century Gothic"/>
        </w:rPr>
        <w:t>)</w:t>
      </w:r>
      <w:proofErr w:type="spellStart"/>
      <w:r w:rsidR="00F13D58" w:rsidRPr="00F9676F">
        <w:rPr>
          <w:rFonts w:ascii="Century Gothic" w:hAnsi="Century Gothic"/>
        </w:rPr>
        <w:t>ες-προϊσταμένες</w:t>
      </w:r>
      <w:proofErr w:type="spellEnd"/>
      <w:r w:rsidR="00F13D58" w:rsidRPr="00F9676F">
        <w:rPr>
          <w:rFonts w:ascii="Century Gothic" w:hAnsi="Century Gothic"/>
        </w:rPr>
        <w:t xml:space="preserve"> δεν συντάσσονται με την απεργία-αποχή</w:t>
      </w:r>
      <w:r w:rsidR="002E481C" w:rsidRPr="00F9676F">
        <w:rPr>
          <w:rFonts w:ascii="Century Gothic" w:hAnsi="Century Gothic"/>
        </w:rPr>
        <w:t xml:space="preserve"> και τις αποφάσεις του κλάδου,</w:t>
      </w:r>
      <w:r w:rsidR="00F13D58" w:rsidRPr="00F9676F">
        <w:rPr>
          <w:rFonts w:ascii="Century Gothic" w:hAnsi="Century Gothic"/>
        </w:rPr>
        <w:t xml:space="preserve"> καθώς με τις</w:t>
      </w:r>
      <w:r w:rsidRPr="00F9676F">
        <w:rPr>
          <w:rFonts w:ascii="Century Gothic" w:hAnsi="Century Gothic"/>
        </w:rPr>
        <w:t xml:space="preserve"> υπογ</w:t>
      </w:r>
      <w:r w:rsidR="00C07F4E" w:rsidRPr="00F9676F">
        <w:rPr>
          <w:rFonts w:ascii="Century Gothic" w:hAnsi="Century Gothic"/>
        </w:rPr>
        <w:t>ρ</w:t>
      </w:r>
      <w:r w:rsidRPr="00F9676F">
        <w:rPr>
          <w:rFonts w:ascii="Century Gothic" w:hAnsi="Century Gothic"/>
        </w:rPr>
        <w:t>αφ</w:t>
      </w:r>
      <w:r w:rsidR="00F13D58" w:rsidRPr="00F9676F">
        <w:rPr>
          <w:rFonts w:ascii="Century Gothic" w:hAnsi="Century Gothic"/>
        </w:rPr>
        <w:t>ές</w:t>
      </w:r>
      <w:r w:rsidRPr="00F9676F">
        <w:rPr>
          <w:rFonts w:ascii="Century Gothic" w:hAnsi="Century Gothic"/>
        </w:rPr>
        <w:t xml:space="preserve"> τους </w:t>
      </w:r>
      <w:r w:rsidR="00F13D58" w:rsidRPr="00F9676F">
        <w:rPr>
          <w:rFonts w:ascii="Century Gothic" w:hAnsi="Century Gothic"/>
        </w:rPr>
        <w:t xml:space="preserve">στα μονομερή πρακτικά, στρώνουν το έδαφος στη ΔΙΠΕ </w:t>
      </w:r>
      <w:proofErr w:type="spellStart"/>
      <w:r w:rsidR="00F13D58" w:rsidRPr="00F9676F">
        <w:rPr>
          <w:rFonts w:ascii="Century Gothic" w:hAnsi="Century Gothic"/>
        </w:rPr>
        <w:t>Δυτ</w:t>
      </w:r>
      <w:proofErr w:type="spellEnd"/>
      <w:r w:rsidR="00F13D58" w:rsidRPr="00F9676F">
        <w:rPr>
          <w:rFonts w:ascii="Century Gothic" w:hAnsi="Century Gothic"/>
        </w:rPr>
        <w:t>. Αττικής για πειθαρχικά στους/στις συναδέλφους/</w:t>
      </w:r>
      <w:proofErr w:type="spellStart"/>
      <w:r w:rsidR="00F13D58" w:rsidRPr="00F9676F">
        <w:rPr>
          <w:rFonts w:ascii="Century Gothic" w:hAnsi="Century Gothic"/>
        </w:rPr>
        <w:t>ισσες</w:t>
      </w:r>
      <w:proofErr w:type="spellEnd"/>
      <w:r w:rsidRPr="00F9676F">
        <w:rPr>
          <w:rFonts w:ascii="Century Gothic" w:hAnsi="Century Gothic"/>
        </w:rPr>
        <w:t xml:space="preserve">! </w:t>
      </w:r>
    </w:p>
    <w:p w14:paraId="788B9354" w14:textId="16624D56" w:rsidR="00C07F4E" w:rsidRPr="00F9676F" w:rsidRDefault="00E52726" w:rsidP="000D3E59">
      <w:pPr>
        <w:spacing w:after="80" w:line="259" w:lineRule="auto"/>
        <w:ind w:left="-1134" w:right="-1192"/>
        <w:jc w:val="both"/>
        <w:rPr>
          <w:rFonts w:ascii="Century Gothic" w:hAnsi="Century Gothic"/>
        </w:rPr>
      </w:pPr>
      <w:r w:rsidRPr="00F9676F">
        <w:rPr>
          <w:rFonts w:ascii="Century Gothic" w:hAnsi="Century Gothic"/>
        </w:rPr>
        <w:t>Όταν διαλέξεις όμως τον δρόμο της υποταγής,</w:t>
      </w:r>
      <w:r w:rsidR="00F13D58" w:rsidRPr="00F9676F">
        <w:rPr>
          <w:rFonts w:ascii="Century Gothic" w:hAnsi="Century Gothic"/>
        </w:rPr>
        <w:t xml:space="preserve"> </w:t>
      </w:r>
      <w:r w:rsidRPr="00F9676F">
        <w:rPr>
          <w:rFonts w:ascii="Century Gothic" w:hAnsi="Century Gothic"/>
        </w:rPr>
        <w:t xml:space="preserve">το βαρέλι δεν έχει πάτο. </w:t>
      </w:r>
      <w:r w:rsidR="00F13D58" w:rsidRPr="00F9676F">
        <w:rPr>
          <w:rFonts w:ascii="Century Gothic" w:hAnsi="Century Gothic"/>
        </w:rPr>
        <w:t xml:space="preserve">Ιδιαίτερα οι «σύμβουλοι» </w:t>
      </w:r>
      <w:proofErr w:type="spellStart"/>
      <w:r w:rsidR="00F13D58" w:rsidRPr="00F9676F">
        <w:rPr>
          <w:rFonts w:ascii="Century Gothic" w:hAnsi="Century Gothic"/>
        </w:rPr>
        <w:t>αξιολογητ</w:t>
      </w:r>
      <w:proofErr w:type="spellEnd"/>
      <w:r w:rsidR="00F13D58" w:rsidRPr="00F9676F">
        <w:rPr>
          <w:rFonts w:ascii="Century Gothic" w:hAnsi="Century Gothic"/>
        </w:rPr>
        <w:t>(</w:t>
      </w:r>
      <w:proofErr w:type="spellStart"/>
      <w:r w:rsidR="00F13D58" w:rsidRPr="00F9676F">
        <w:rPr>
          <w:rFonts w:ascii="Century Gothic" w:hAnsi="Century Gothic"/>
        </w:rPr>
        <w:t>ρι</w:t>
      </w:r>
      <w:proofErr w:type="spellEnd"/>
      <w:r w:rsidR="00F13D58" w:rsidRPr="00F9676F">
        <w:rPr>
          <w:rFonts w:ascii="Century Gothic" w:hAnsi="Century Gothic"/>
        </w:rPr>
        <w:t>)</w:t>
      </w:r>
      <w:proofErr w:type="spellStart"/>
      <w:r w:rsidR="00F13D58" w:rsidRPr="00F9676F">
        <w:rPr>
          <w:rFonts w:ascii="Century Gothic" w:hAnsi="Century Gothic"/>
        </w:rPr>
        <w:t>ες</w:t>
      </w:r>
      <w:proofErr w:type="spellEnd"/>
      <w:r w:rsidR="00F13D58" w:rsidRPr="00F9676F">
        <w:rPr>
          <w:rFonts w:ascii="Century Gothic" w:hAnsi="Century Gothic"/>
        </w:rPr>
        <w:t xml:space="preserve"> χ</w:t>
      </w:r>
      <w:r w:rsidRPr="00F9676F">
        <w:rPr>
          <w:rFonts w:ascii="Century Gothic" w:hAnsi="Century Gothic"/>
        </w:rPr>
        <w:t xml:space="preserve">ρησιμοποιούν όλα τα </w:t>
      </w:r>
      <w:r w:rsidR="00C07F4E" w:rsidRPr="00F9676F">
        <w:rPr>
          <w:rFonts w:ascii="Century Gothic" w:hAnsi="Century Gothic"/>
        </w:rPr>
        <w:t>αθέμιτα</w:t>
      </w:r>
      <w:r w:rsidRPr="00F9676F">
        <w:rPr>
          <w:rFonts w:ascii="Century Gothic" w:hAnsi="Century Gothic"/>
        </w:rPr>
        <w:t xml:space="preserve"> μέσα ώστε να πιέσουν </w:t>
      </w:r>
      <w:r w:rsidR="001065FE" w:rsidRPr="00F9676F">
        <w:rPr>
          <w:rFonts w:ascii="Century Gothic" w:hAnsi="Century Gothic"/>
        </w:rPr>
        <w:t xml:space="preserve">νεοδιόριστες και νεοδιόριστους να </w:t>
      </w:r>
      <w:r w:rsidR="002E481C" w:rsidRPr="00F9676F">
        <w:rPr>
          <w:rFonts w:ascii="Century Gothic" w:hAnsi="Century Gothic"/>
        </w:rPr>
        <w:t>βγάλουν</w:t>
      </w:r>
      <w:r w:rsidR="001065FE" w:rsidRPr="00F9676F">
        <w:rPr>
          <w:rFonts w:ascii="Century Gothic" w:hAnsi="Century Gothic"/>
        </w:rPr>
        <w:t xml:space="preserve"> την υπογραφή τους από την Απεργία –Αποχή και να μπουν στην αξιολόγηση.</w:t>
      </w:r>
      <w:r w:rsidR="00C07F4E" w:rsidRPr="00F9676F">
        <w:rPr>
          <w:rFonts w:ascii="Century Gothic" w:hAnsi="Century Gothic"/>
        </w:rPr>
        <w:t xml:space="preserve"> Για να είμαστε συγκεκριμένοι</w:t>
      </w:r>
      <w:r w:rsidR="00617AB6" w:rsidRPr="00F9676F">
        <w:rPr>
          <w:rFonts w:ascii="Century Gothic" w:hAnsi="Century Gothic"/>
        </w:rPr>
        <w:t>:</w:t>
      </w:r>
    </w:p>
    <w:p w14:paraId="1D9FFD6C" w14:textId="380E9C2C" w:rsidR="00EB5FE1" w:rsidRPr="00F9676F" w:rsidRDefault="001065FE" w:rsidP="00617AB6">
      <w:pPr>
        <w:pStyle w:val="a4"/>
        <w:numPr>
          <w:ilvl w:val="0"/>
          <w:numId w:val="1"/>
        </w:numPr>
        <w:spacing w:after="80" w:line="259" w:lineRule="auto"/>
        <w:ind w:right="-1192"/>
        <w:jc w:val="both"/>
        <w:rPr>
          <w:rFonts w:ascii="Century Gothic" w:hAnsi="Century Gothic"/>
        </w:rPr>
      </w:pPr>
      <w:r w:rsidRPr="00F9676F">
        <w:rPr>
          <w:rFonts w:ascii="Century Gothic" w:hAnsi="Century Gothic"/>
        </w:rPr>
        <w:t>Πριν από μερικές μέρες από το γραφείο των συμβού</w:t>
      </w:r>
      <w:r w:rsidR="0083034D" w:rsidRPr="00F9676F">
        <w:rPr>
          <w:rFonts w:ascii="Century Gothic" w:hAnsi="Century Gothic"/>
        </w:rPr>
        <w:t>λων ζητούσαν</w:t>
      </w:r>
      <w:r w:rsidR="00617AB6" w:rsidRPr="00F9676F">
        <w:rPr>
          <w:rFonts w:ascii="Century Gothic" w:hAnsi="Century Gothic"/>
        </w:rPr>
        <w:t>,</w:t>
      </w:r>
      <w:r w:rsidR="0083034D" w:rsidRPr="00F9676F">
        <w:rPr>
          <w:rFonts w:ascii="Century Gothic" w:hAnsi="Century Gothic"/>
        </w:rPr>
        <w:t xml:space="preserve"> με προφορική οδηγία</w:t>
      </w:r>
      <w:r w:rsidR="00617AB6" w:rsidRPr="00F9676F">
        <w:rPr>
          <w:rFonts w:ascii="Century Gothic" w:hAnsi="Century Gothic"/>
        </w:rPr>
        <w:t>,</w:t>
      </w:r>
      <w:r w:rsidR="0083034D" w:rsidRPr="00F9676F">
        <w:rPr>
          <w:rFonts w:ascii="Century Gothic" w:hAnsi="Century Gothic"/>
        </w:rPr>
        <w:t xml:space="preserve"> από</w:t>
      </w:r>
      <w:r w:rsidRPr="00F9676F">
        <w:rPr>
          <w:rFonts w:ascii="Century Gothic" w:hAnsi="Century Gothic"/>
        </w:rPr>
        <w:t xml:space="preserve"> </w:t>
      </w:r>
      <w:r w:rsidR="00617AB6" w:rsidRPr="00F9676F">
        <w:rPr>
          <w:rFonts w:ascii="Century Gothic" w:hAnsi="Century Gothic"/>
        </w:rPr>
        <w:t>τους/τις</w:t>
      </w:r>
      <w:r w:rsidRPr="00F9676F">
        <w:rPr>
          <w:rFonts w:ascii="Century Gothic" w:hAnsi="Century Gothic"/>
        </w:rPr>
        <w:t xml:space="preserve"> </w:t>
      </w:r>
      <w:proofErr w:type="spellStart"/>
      <w:r w:rsidRPr="00F9676F">
        <w:rPr>
          <w:rFonts w:ascii="Century Gothic" w:hAnsi="Century Gothic"/>
        </w:rPr>
        <w:t>διευθυντ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Pr="00F9676F">
        <w:rPr>
          <w:rFonts w:ascii="Century Gothic" w:hAnsi="Century Gothic"/>
        </w:rPr>
        <w:t>ές</w:t>
      </w:r>
      <w:proofErr w:type="spellEnd"/>
      <w:r w:rsidRPr="00F9676F">
        <w:rPr>
          <w:rFonts w:ascii="Century Gothic" w:hAnsi="Century Gothic"/>
        </w:rPr>
        <w:t xml:space="preserve"> να </w:t>
      </w:r>
      <w:r w:rsidR="00617AB6" w:rsidRPr="00F9676F">
        <w:rPr>
          <w:rFonts w:ascii="Century Gothic" w:hAnsi="Century Gothic"/>
        </w:rPr>
        <w:t>ζητήσουν από τους/</w:t>
      </w:r>
      <w:proofErr w:type="spellStart"/>
      <w:r w:rsidR="00617AB6" w:rsidRPr="00F9676F">
        <w:rPr>
          <w:rFonts w:ascii="Century Gothic" w:hAnsi="Century Gothic"/>
        </w:rPr>
        <w:t>ις</w:t>
      </w:r>
      <w:proofErr w:type="spellEnd"/>
      <w:r w:rsidRPr="00F9676F">
        <w:rPr>
          <w:rFonts w:ascii="Century Gothic" w:hAnsi="Century Gothic"/>
        </w:rPr>
        <w:t xml:space="preserve"> απεργούς </w:t>
      </w:r>
      <w:r w:rsidR="00617AB6" w:rsidRPr="00F9676F">
        <w:rPr>
          <w:rFonts w:ascii="Century Gothic" w:hAnsi="Century Gothic"/>
        </w:rPr>
        <w:t>νεοδιόριστους/</w:t>
      </w:r>
      <w:proofErr w:type="spellStart"/>
      <w:r w:rsidR="00617AB6" w:rsidRPr="00F9676F">
        <w:rPr>
          <w:rFonts w:ascii="Century Gothic" w:hAnsi="Century Gothic"/>
        </w:rPr>
        <w:t>ες</w:t>
      </w:r>
      <w:proofErr w:type="spellEnd"/>
      <w:r w:rsidRPr="00F9676F">
        <w:rPr>
          <w:rFonts w:ascii="Century Gothic" w:hAnsi="Century Gothic"/>
        </w:rPr>
        <w:t xml:space="preserve"> να </w:t>
      </w:r>
      <w:r w:rsidR="00617AB6" w:rsidRPr="00F9676F">
        <w:rPr>
          <w:rFonts w:ascii="Century Gothic" w:hAnsi="Century Gothic"/>
        </w:rPr>
        <w:t>δηλώσουν</w:t>
      </w:r>
      <w:r w:rsidRPr="00F9676F">
        <w:rPr>
          <w:rFonts w:ascii="Century Gothic" w:hAnsi="Century Gothic"/>
        </w:rPr>
        <w:t xml:space="preserve"> τη</w:t>
      </w:r>
      <w:r w:rsidR="00617AB6" w:rsidRPr="00F9676F">
        <w:rPr>
          <w:rFonts w:ascii="Century Gothic" w:hAnsi="Century Gothic"/>
        </w:rPr>
        <w:t xml:space="preserve"> συμμετοχή τους στην </w:t>
      </w:r>
      <w:r w:rsidRPr="00F9676F">
        <w:rPr>
          <w:rFonts w:ascii="Century Gothic" w:hAnsi="Century Gothic"/>
        </w:rPr>
        <w:t>Απεργία</w:t>
      </w:r>
      <w:r w:rsidR="00617AB6" w:rsidRPr="00F9676F">
        <w:rPr>
          <w:rFonts w:ascii="Century Gothic" w:hAnsi="Century Gothic"/>
        </w:rPr>
        <w:t xml:space="preserve">-Αποχή μέσω </w:t>
      </w:r>
      <w:r w:rsidRPr="00F9676F">
        <w:rPr>
          <w:rFonts w:ascii="Century Gothic" w:hAnsi="Century Gothic"/>
          <w:lang w:val="en-US"/>
        </w:rPr>
        <w:t>GOV</w:t>
      </w:r>
      <w:r w:rsidR="00617AB6" w:rsidRPr="00F9676F">
        <w:rPr>
          <w:rFonts w:ascii="Century Gothic" w:hAnsi="Century Gothic"/>
        </w:rPr>
        <w:t>!!</w:t>
      </w:r>
      <w:r w:rsidRPr="00F9676F">
        <w:rPr>
          <w:rFonts w:ascii="Century Gothic" w:hAnsi="Century Gothic"/>
        </w:rPr>
        <w:t xml:space="preserve"> </w:t>
      </w:r>
      <w:r w:rsidR="0083034D" w:rsidRPr="00F9676F">
        <w:rPr>
          <w:rFonts w:ascii="Century Gothic" w:hAnsi="Century Gothic"/>
        </w:rPr>
        <w:t xml:space="preserve">Αυθαίρετη κίνηση, </w:t>
      </w:r>
      <w:r w:rsidR="00617AB6" w:rsidRPr="00F9676F">
        <w:rPr>
          <w:rFonts w:ascii="Century Gothic" w:hAnsi="Century Gothic"/>
        </w:rPr>
        <w:t xml:space="preserve">«οδηγία άνωθεν» όπως χαρακτηριστικά μας μεταφέρθηκε, η οποία </w:t>
      </w:r>
      <w:r w:rsidR="0083034D" w:rsidRPr="00F9676F">
        <w:rPr>
          <w:rFonts w:ascii="Century Gothic" w:hAnsi="Century Gothic"/>
        </w:rPr>
        <w:t>μετά από παρέμβαση του σωματείου ανακλήθηκε την επόμενη στιγμή</w:t>
      </w:r>
      <w:r w:rsidR="00617AB6" w:rsidRPr="00F9676F">
        <w:rPr>
          <w:rFonts w:ascii="Century Gothic" w:hAnsi="Century Gothic"/>
        </w:rPr>
        <w:t>!</w:t>
      </w:r>
    </w:p>
    <w:p w14:paraId="1DC9CE1C" w14:textId="1F31DA6C" w:rsidR="001065FE" w:rsidRPr="00F9676F" w:rsidRDefault="001065FE" w:rsidP="00617AB6">
      <w:pPr>
        <w:pStyle w:val="a4"/>
        <w:numPr>
          <w:ilvl w:val="0"/>
          <w:numId w:val="1"/>
        </w:numPr>
        <w:spacing w:after="80" w:line="259" w:lineRule="auto"/>
        <w:ind w:right="-1192"/>
        <w:jc w:val="both"/>
        <w:rPr>
          <w:rFonts w:ascii="Century Gothic" w:hAnsi="Century Gothic"/>
        </w:rPr>
      </w:pPr>
      <w:r w:rsidRPr="00F9676F">
        <w:rPr>
          <w:rFonts w:ascii="Century Gothic" w:hAnsi="Century Gothic"/>
        </w:rPr>
        <w:t>Διαδίδουν ψέματα πως οι νεοδιόριστοι</w:t>
      </w:r>
      <w:r w:rsidR="00617AB6" w:rsidRPr="00F9676F">
        <w:rPr>
          <w:rFonts w:ascii="Century Gothic" w:hAnsi="Century Gothic"/>
        </w:rPr>
        <w:t>/</w:t>
      </w:r>
      <w:proofErr w:type="spellStart"/>
      <w:r w:rsidR="00617AB6" w:rsidRPr="00F9676F">
        <w:rPr>
          <w:rFonts w:ascii="Century Gothic" w:hAnsi="Century Gothic"/>
        </w:rPr>
        <w:t>ες</w:t>
      </w:r>
      <w:proofErr w:type="spellEnd"/>
      <w:r w:rsidRPr="00F9676F">
        <w:rPr>
          <w:rFonts w:ascii="Century Gothic" w:hAnsi="Century Gothic"/>
        </w:rPr>
        <w:t xml:space="preserve"> του </w:t>
      </w:r>
      <w:r w:rsidR="00617AB6" w:rsidRPr="00F9676F">
        <w:rPr>
          <w:rFonts w:ascii="Century Gothic" w:hAnsi="Century Gothic"/>
        </w:rPr>
        <w:t>’</w:t>
      </w:r>
      <w:r w:rsidRPr="00F9676F">
        <w:rPr>
          <w:rFonts w:ascii="Century Gothic" w:hAnsi="Century Gothic"/>
        </w:rPr>
        <w:t>20</w:t>
      </w:r>
      <w:r w:rsidR="002E481C" w:rsidRPr="00F9676F">
        <w:rPr>
          <w:rFonts w:ascii="Century Gothic" w:hAnsi="Century Gothic"/>
        </w:rPr>
        <w:t xml:space="preserve"> </w:t>
      </w:r>
      <w:r w:rsidRPr="00F9676F">
        <w:rPr>
          <w:rFonts w:ascii="Century Gothic" w:hAnsi="Century Gothic"/>
        </w:rPr>
        <w:t>της περιοχής μας που δικαιώθηκαν δικαστικά,</w:t>
      </w:r>
      <w:r w:rsidR="00617AB6" w:rsidRPr="00F9676F">
        <w:rPr>
          <w:rFonts w:ascii="Century Gothic" w:hAnsi="Century Gothic"/>
        </w:rPr>
        <w:t xml:space="preserve"> </w:t>
      </w:r>
      <w:r w:rsidR="00C07F4E" w:rsidRPr="00F9676F">
        <w:rPr>
          <w:rFonts w:ascii="Century Gothic" w:hAnsi="Century Gothic"/>
        </w:rPr>
        <w:t>προσέφυγαν</w:t>
      </w:r>
      <w:r w:rsidRPr="00F9676F">
        <w:rPr>
          <w:rFonts w:ascii="Century Gothic" w:hAnsi="Century Gothic"/>
        </w:rPr>
        <w:t xml:space="preserve"> με δικά τους έξοδα, ενώ οι πάντες γνωρίζουν πως </w:t>
      </w:r>
      <w:r w:rsidR="002E481C" w:rsidRPr="00F9676F">
        <w:rPr>
          <w:rFonts w:ascii="Century Gothic" w:hAnsi="Century Gothic"/>
        </w:rPr>
        <w:t xml:space="preserve">όλες </w:t>
      </w:r>
      <w:r w:rsidRPr="00F9676F">
        <w:rPr>
          <w:rFonts w:ascii="Century Gothic" w:hAnsi="Century Gothic"/>
        </w:rPr>
        <w:t>οι προσφυγές</w:t>
      </w:r>
      <w:r w:rsidR="002E481C" w:rsidRPr="00F9676F">
        <w:rPr>
          <w:rFonts w:ascii="Century Gothic" w:hAnsi="Century Gothic"/>
        </w:rPr>
        <w:t>, τόσο του ’20 αλλά και του ΄21 και ΄22,</w:t>
      </w:r>
      <w:r w:rsidRPr="00F9676F">
        <w:rPr>
          <w:rFonts w:ascii="Century Gothic" w:hAnsi="Century Gothic"/>
        </w:rPr>
        <w:t xml:space="preserve"> έχουν </w:t>
      </w:r>
      <w:r w:rsidR="00C07F4E" w:rsidRPr="00F9676F">
        <w:rPr>
          <w:rFonts w:ascii="Century Gothic" w:hAnsi="Century Gothic"/>
        </w:rPr>
        <w:t>καλυφτεί</w:t>
      </w:r>
      <w:r w:rsidRPr="00F9676F">
        <w:rPr>
          <w:rFonts w:ascii="Century Gothic" w:hAnsi="Century Gothic"/>
        </w:rPr>
        <w:t xml:space="preserve"> </w:t>
      </w:r>
      <w:r w:rsidR="00617AB6" w:rsidRPr="00F9676F">
        <w:rPr>
          <w:rFonts w:ascii="Century Gothic" w:hAnsi="Century Gothic"/>
        </w:rPr>
        <w:t xml:space="preserve">οικονομικά εξολοκλήρου </w:t>
      </w:r>
      <w:r w:rsidRPr="00F9676F">
        <w:rPr>
          <w:rFonts w:ascii="Century Gothic" w:hAnsi="Century Gothic"/>
        </w:rPr>
        <w:t xml:space="preserve">από την ΔΟΕ ή από </w:t>
      </w:r>
      <w:r w:rsidR="00617AB6" w:rsidRPr="00F9676F">
        <w:rPr>
          <w:rFonts w:ascii="Century Gothic" w:hAnsi="Century Gothic"/>
        </w:rPr>
        <w:t>τον</w:t>
      </w:r>
      <w:r w:rsidRPr="00F9676F">
        <w:rPr>
          <w:rFonts w:ascii="Century Gothic" w:hAnsi="Century Gothic"/>
        </w:rPr>
        <w:t xml:space="preserve"> </w:t>
      </w:r>
      <w:r w:rsidR="00617AB6" w:rsidRPr="00F9676F">
        <w:rPr>
          <w:rFonts w:ascii="Century Gothic" w:hAnsi="Century Gothic"/>
        </w:rPr>
        <w:t>Σύλλογο μας</w:t>
      </w:r>
      <w:r w:rsidRPr="00F9676F">
        <w:rPr>
          <w:rFonts w:ascii="Century Gothic" w:hAnsi="Century Gothic"/>
        </w:rPr>
        <w:t xml:space="preserve">. Κανένα συνάδελφος,  καμία </w:t>
      </w:r>
      <w:proofErr w:type="spellStart"/>
      <w:r w:rsidRPr="00F9676F">
        <w:rPr>
          <w:rFonts w:ascii="Century Gothic" w:hAnsi="Century Gothic"/>
        </w:rPr>
        <w:t>συναδέλφισα</w:t>
      </w:r>
      <w:proofErr w:type="spellEnd"/>
      <w:r w:rsidR="003E25D9" w:rsidRPr="00F9676F">
        <w:rPr>
          <w:rFonts w:ascii="Century Gothic" w:hAnsi="Century Gothic"/>
        </w:rPr>
        <w:t xml:space="preserve"> δεν έχει προσφύγει μόνος ή μόνη. Αυτή η μάχη αφορά όλους και την δίνουμε όλοι μαζί</w:t>
      </w:r>
      <w:r w:rsidR="00617AB6" w:rsidRPr="00F9676F">
        <w:rPr>
          <w:rFonts w:ascii="Century Gothic" w:hAnsi="Century Gothic"/>
        </w:rPr>
        <w:t>!</w:t>
      </w:r>
    </w:p>
    <w:p w14:paraId="61F4D2A6" w14:textId="32AF801D" w:rsidR="00C07F4E" w:rsidRPr="00F9676F" w:rsidRDefault="00C07F4E" w:rsidP="00617AB6">
      <w:pPr>
        <w:pStyle w:val="a4"/>
        <w:numPr>
          <w:ilvl w:val="0"/>
          <w:numId w:val="1"/>
        </w:numPr>
        <w:spacing w:after="80" w:line="259" w:lineRule="auto"/>
        <w:ind w:right="-1192"/>
        <w:jc w:val="both"/>
        <w:rPr>
          <w:rFonts w:ascii="Century Gothic" w:hAnsi="Century Gothic"/>
        </w:rPr>
      </w:pPr>
      <w:r w:rsidRPr="00F9676F">
        <w:rPr>
          <w:rFonts w:ascii="Century Gothic" w:hAnsi="Century Gothic"/>
        </w:rPr>
        <w:t xml:space="preserve">Πάγια τακτική παραπλάνησης </w:t>
      </w:r>
      <w:r w:rsidR="00617AB6" w:rsidRPr="00F9676F">
        <w:rPr>
          <w:rFonts w:ascii="Century Gothic" w:hAnsi="Century Gothic"/>
        </w:rPr>
        <w:t xml:space="preserve">των εκπαιδευτικών από τους/τις </w:t>
      </w:r>
      <w:proofErr w:type="spellStart"/>
      <w:r w:rsidR="00617AB6" w:rsidRPr="00F9676F">
        <w:rPr>
          <w:rFonts w:ascii="Century Gothic" w:hAnsi="Century Gothic"/>
        </w:rPr>
        <w:t>αξιολογητ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00617AB6" w:rsidRPr="00F9676F">
        <w:rPr>
          <w:rFonts w:ascii="Century Gothic" w:hAnsi="Century Gothic"/>
        </w:rPr>
        <w:t>ες</w:t>
      </w:r>
      <w:proofErr w:type="spellEnd"/>
      <w:r w:rsidR="00617AB6" w:rsidRPr="00F9676F">
        <w:rPr>
          <w:rFonts w:ascii="Century Gothic" w:hAnsi="Century Gothic"/>
        </w:rPr>
        <w:t xml:space="preserve"> (πρωτοστατεί σε αυτό η κ. </w:t>
      </w:r>
      <w:proofErr w:type="spellStart"/>
      <w:r w:rsidR="00617AB6" w:rsidRPr="00F9676F">
        <w:rPr>
          <w:rFonts w:ascii="Century Gothic" w:hAnsi="Century Gothic"/>
        </w:rPr>
        <w:t>Τσιαμπά</w:t>
      </w:r>
      <w:r w:rsidR="002E481C" w:rsidRPr="00F9676F">
        <w:rPr>
          <w:rFonts w:ascii="Century Gothic" w:hAnsi="Century Gothic"/>
        </w:rPr>
        <w:t>σ</w:t>
      </w:r>
      <w:r w:rsidR="00617AB6" w:rsidRPr="00F9676F">
        <w:rPr>
          <w:rFonts w:ascii="Century Gothic" w:hAnsi="Century Gothic"/>
        </w:rPr>
        <w:t>η</w:t>
      </w:r>
      <w:proofErr w:type="spellEnd"/>
      <w:r w:rsidR="00617AB6" w:rsidRPr="00F9676F">
        <w:rPr>
          <w:rFonts w:ascii="Century Gothic" w:hAnsi="Century Gothic"/>
        </w:rPr>
        <w:t xml:space="preserve">, </w:t>
      </w:r>
      <w:proofErr w:type="spellStart"/>
      <w:r w:rsidR="00617AB6" w:rsidRPr="00F9676F">
        <w:rPr>
          <w:rFonts w:ascii="Century Gothic" w:hAnsi="Century Gothic"/>
        </w:rPr>
        <w:t>αξιολογήτρια</w:t>
      </w:r>
      <w:proofErr w:type="spellEnd"/>
      <w:r w:rsidR="00617AB6" w:rsidRPr="00F9676F">
        <w:rPr>
          <w:rFonts w:ascii="Century Gothic" w:hAnsi="Century Gothic"/>
        </w:rPr>
        <w:t xml:space="preserve"> των νηπιαγωγών) </w:t>
      </w:r>
      <w:r w:rsidRPr="00F9676F">
        <w:rPr>
          <w:rFonts w:ascii="Century Gothic" w:hAnsi="Century Gothic"/>
        </w:rPr>
        <w:t>είναι να καλούν τηλεφωνικά  νεοδιόριστους, νεοδιόριστες και να τους επισημαίνουν πως έχουν μείνει μόνοι</w:t>
      </w:r>
      <w:r w:rsidR="00617AB6" w:rsidRPr="00F9676F">
        <w:rPr>
          <w:rFonts w:ascii="Century Gothic" w:hAnsi="Century Gothic"/>
        </w:rPr>
        <w:t>/</w:t>
      </w:r>
      <w:proofErr w:type="spellStart"/>
      <w:r w:rsidR="00617AB6" w:rsidRPr="00F9676F">
        <w:rPr>
          <w:rFonts w:ascii="Century Gothic" w:hAnsi="Century Gothic"/>
        </w:rPr>
        <w:t>ες</w:t>
      </w:r>
      <w:proofErr w:type="spellEnd"/>
      <w:r w:rsidRPr="00F9676F">
        <w:rPr>
          <w:rFonts w:ascii="Century Gothic" w:hAnsi="Century Gothic"/>
        </w:rPr>
        <w:t xml:space="preserve"> τους, τελευταίοι</w:t>
      </w:r>
      <w:r w:rsidR="00617AB6" w:rsidRPr="00F9676F">
        <w:rPr>
          <w:rFonts w:ascii="Century Gothic" w:hAnsi="Century Gothic"/>
        </w:rPr>
        <w:t>/</w:t>
      </w:r>
      <w:proofErr w:type="spellStart"/>
      <w:r w:rsidR="00617AB6" w:rsidRPr="00F9676F">
        <w:rPr>
          <w:rFonts w:ascii="Century Gothic" w:hAnsi="Century Gothic"/>
        </w:rPr>
        <w:t>ες</w:t>
      </w:r>
      <w:proofErr w:type="spellEnd"/>
      <w:r w:rsidRPr="00F9676F">
        <w:rPr>
          <w:rFonts w:ascii="Century Gothic" w:hAnsi="Century Gothic"/>
        </w:rPr>
        <w:t xml:space="preserve"> και πως </w:t>
      </w:r>
      <w:r w:rsidR="00617AB6" w:rsidRPr="00F9676F">
        <w:rPr>
          <w:rFonts w:ascii="Century Gothic" w:hAnsi="Century Gothic"/>
        </w:rPr>
        <w:t>όλες-</w:t>
      </w:r>
      <w:r w:rsidRPr="00F9676F">
        <w:rPr>
          <w:rFonts w:ascii="Century Gothic" w:hAnsi="Century Gothic"/>
        </w:rPr>
        <w:t>όλοι έχουν κάνει αξιολόγηση</w:t>
      </w:r>
      <w:r w:rsidR="00617AB6" w:rsidRPr="00F9676F">
        <w:rPr>
          <w:rFonts w:ascii="Century Gothic" w:hAnsi="Century Gothic"/>
        </w:rPr>
        <w:t>!</w:t>
      </w:r>
      <w:r w:rsidRPr="00F9676F">
        <w:rPr>
          <w:rFonts w:ascii="Century Gothic" w:hAnsi="Century Gothic"/>
        </w:rPr>
        <w:t xml:space="preserve"> Τα δεκάδες πειθαρχικά που στέλνει κάθε μέρα η ΔΙΠΕ, αποδεικνύει περίτρανα το αντίθετο</w:t>
      </w:r>
      <w:r w:rsidR="00617AB6" w:rsidRPr="00F9676F">
        <w:rPr>
          <w:rFonts w:ascii="Century Gothic" w:hAnsi="Century Gothic"/>
        </w:rPr>
        <w:t>!</w:t>
      </w:r>
    </w:p>
    <w:p w14:paraId="08421947" w14:textId="57937A3F" w:rsidR="0083034D" w:rsidRPr="00F9676F" w:rsidRDefault="0083034D" w:rsidP="000D3E59">
      <w:pPr>
        <w:spacing w:after="80" w:line="259" w:lineRule="auto"/>
        <w:ind w:left="-1134" w:right="-1192"/>
        <w:jc w:val="both"/>
        <w:rPr>
          <w:rFonts w:ascii="Century Gothic" w:hAnsi="Century Gothic"/>
        </w:rPr>
      </w:pPr>
      <w:r w:rsidRPr="00F9676F">
        <w:rPr>
          <w:rFonts w:ascii="Century Gothic" w:hAnsi="Century Gothic"/>
        </w:rPr>
        <w:lastRenderedPageBreak/>
        <w:t xml:space="preserve">Πραγματικά </w:t>
      </w:r>
      <w:r w:rsidR="00617AB6" w:rsidRPr="00F9676F">
        <w:rPr>
          <w:rFonts w:ascii="Century Gothic" w:hAnsi="Century Gothic"/>
        </w:rPr>
        <w:t>πώς</w:t>
      </w:r>
      <w:r w:rsidRPr="00F9676F">
        <w:rPr>
          <w:rFonts w:ascii="Century Gothic" w:hAnsi="Century Gothic"/>
        </w:rPr>
        <w:t xml:space="preserve"> θέλουν να </w:t>
      </w:r>
      <w:r w:rsidR="00617AB6" w:rsidRPr="00F9676F">
        <w:rPr>
          <w:rFonts w:ascii="Century Gothic" w:hAnsi="Century Gothic"/>
        </w:rPr>
        <w:t>τους/τις</w:t>
      </w:r>
      <w:r w:rsidRPr="00F9676F">
        <w:rPr>
          <w:rFonts w:ascii="Century Gothic" w:hAnsi="Century Gothic"/>
        </w:rPr>
        <w:t xml:space="preserve"> αποκαλούμε συναδέλφους</w:t>
      </w:r>
      <w:r w:rsidR="00617AB6" w:rsidRPr="00F9676F">
        <w:rPr>
          <w:rFonts w:ascii="Century Gothic" w:hAnsi="Century Gothic"/>
        </w:rPr>
        <w:t>/</w:t>
      </w:r>
      <w:proofErr w:type="spellStart"/>
      <w:r w:rsidR="00617AB6" w:rsidRPr="00F9676F">
        <w:rPr>
          <w:rFonts w:ascii="Century Gothic" w:hAnsi="Century Gothic"/>
        </w:rPr>
        <w:t>ισσες</w:t>
      </w:r>
      <w:proofErr w:type="spellEnd"/>
      <w:r w:rsidRPr="00F9676F">
        <w:rPr>
          <w:rFonts w:ascii="Century Gothic" w:hAnsi="Century Gothic"/>
        </w:rPr>
        <w:t xml:space="preserve"> με αυτές τις πρακτικές; Θεωρούν συναδελφικό να εκβιάζουν  τους/τις εκπαιδευτικούς να μην συμμετέχουν στην Απεργία</w:t>
      </w:r>
      <w:r w:rsidR="00617AB6" w:rsidRPr="00F9676F">
        <w:rPr>
          <w:rFonts w:ascii="Century Gothic" w:hAnsi="Century Gothic"/>
        </w:rPr>
        <w:t xml:space="preserve">-Αποχή </w:t>
      </w:r>
      <w:r w:rsidRPr="00F9676F">
        <w:rPr>
          <w:rFonts w:ascii="Century Gothic" w:hAnsi="Century Gothic"/>
        </w:rPr>
        <w:t xml:space="preserve">της Ομοσπονδίας και όταν δεν </w:t>
      </w:r>
      <w:r w:rsidR="00617AB6" w:rsidRPr="00F9676F">
        <w:rPr>
          <w:rFonts w:ascii="Century Gothic" w:hAnsi="Century Gothic"/>
        </w:rPr>
        <w:t>τους/τις</w:t>
      </w:r>
      <w:r w:rsidRPr="00F9676F">
        <w:rPr>
          <w:rFonts w:ascii="Century Gothic" w:hAnsi="Century Gothic"/>
        </w:rPr>
        <w:t xml:space="preserve"> </w:t>
      </w:r>
      <w:r w:rsidR="002E481C" w:rsidRPr="00F9676F">
        <w:rPr>
          <w:rFonts w:ascii="Century Gothic" w:hAnsi="Century Gothic"/>
        </w:rPr>
        <w:t>υπακούσουν</w:t>
      </w:r>
      <w:r w:rsidRPr="00F9676F">
        <w:rPr>
          <w:rFonts w:ascii="Century Gothic" w:hAnsi="Century Gothic"/>
        </w:rPr>
        <w:t xml:space="preserve"> να τους </w:t>
      </w:r>
      <w:r w:rsidR="00617AB6" w:rsidRPr="00F9676F">
        <w:rPr>
          <w:rFonts w:ascii="Century Gothic" w:hAnsi="Century Gothic"/>
        </w:rPr>
        <w:t>οδηγούν</w:t>
      </w:r>
      <w:r w:rsidRPr="00F9676F">
        <w:rPr>
          <w:rFonts w:ascii="Century Gothic" w:hAnsi="Century Gothic"/>
        </w:rPr>
        <w:t xml:space="preserve"> στα πειθαρχικά</w:t>
      </w:r>
      <w:r w:rsidR="000B691C" w:rsidRPr="00F9676F">
        <w:rPr>
          <w:rFonts w:ascii="Century Gothic" w:hAnsi="Century Gothic"/>
        </w:rPr>
        <w:t xml:space="preserve">; </w:t>
      </w:r>
    </w:p>
    <w:p w14:paraId="19563AAF" w14:textId="7ABA6958" w:rsidR="00617AB6" w:rsidRPr="00F9676F" w:rsidRDefault="000B691C" w:rsidP="00617AB6">
      <w:pPr>
        <w:spacing w:after="80" w:line="259" w:lineRule="auto"/>
        <w:ind w:left="-1134" w:right="-1192"/>
        <w:jc w:val="both"/>
        <w:rPr>
          <w:rFonts w:ascii="Century Gothic" w:hAnsi="Century Gothic"/>
        </w:rPr>
      </w:pPr>
      <w:r w:rsidRPr="00F9676F">
        <w:rPr>
          <w:rFonts w:ascii="Century Gothic" w:hAnsi="Century Gothic"/>
        </w:rPr>
        <w:t xml:space="preserve">Οι αξιολογητές έχουν διαλέξει τον ατομικό δρόμου του </w:t>
      </w:r>
      <w:proofErr w:type="spellStart"/>
      <w:r w:rsidRPr="00F9676F">
        <w:rPr>
          <w:rFonts w:ascii="Century Gothic" w:hAnsi="Century Gothic"/>
        </w:rPr>
        <w:t>επιθεωρητισμού</w:t>
      </w:r>
      <w:proofErr w:type="spellEnd"/>
      <w:r w:rsidRPr="00F9676F">
        <w:rPr>
          <w:rFonts w:ascii="Century Gothic" w:hAnsi="Century Gothic"/>
        </w:rPr>
        <w:t xml:space="preserve"> που επιστρέφει τα σχολεία στις πιο μαύρες εποχές του παρελθόντος.</w:t>
      </w:r>
      <w:r w:rsidR="00C53957" w:rsidRPr="00F9676F">
        <w:rPr>
          <w:rFonts w:ascii="Century Gothic" w:hAnsi="Century Gothic"/>
        </w:rPr>
        <w:t xml:space="preserve"> </w:t>
      </w:r>
      <w:r w:rsidR="00617AB6" w:rsidRPr="00F9676F">
        <w:rPr>
          <w:rFonts w:ascii="Century Gothic" w:hAnsi="Century Gothic"/>
        </w:rPr>
        <w:t>Τους δηλώνουμε ότι θα μας βρουν μπροστά τους! Είμαστε αποφασισμένοι/</w:t>
      </w:r>
      <w:proofErr w:type="spellStart"/>
      <w:r w:rsidR="00617AB6" w:rsidRPr="00F9676F">
        <w:rPr>
          <w:rFonts w:ascii="Century Gothic" w:hAnsi="Century Gothic"/>
        </w:rPr>
        <w:t>ες</w:t>
      </w:r>
      <w:proofErr w:type="spellEnd"/>
      <w:r w:rsidR="00617AB6" w:rsidRPr="00F9676F">
        <w:rPr>
          <w:rFonts w:ascii="Century Gothic" w:hAnsi="Century Gothic"/>
        </w:rPr>
        <w:t xml:space="preserve"> ως συλλογικότητα να υπερασπιστούμε τον αγώνα μας. Δεν θα τους/τις επιτρέψουμε να πατήσουν πάνω μας θέτοντας τις προσωπικές τους φιλοδοξίες και τη θέση τους πάνω από το δημόσιο σχολείο και τους/τις </w:t>
      </w:r>
      <w:proofErr w:type="spellStart"/>
      <w:r w:rsidR="00617AB6" w:rsidRPr="00F9676F">
        <w:rPr>
          <w:rFonts w:ascii="Century Gothic" w:hAnsi="Century Gothic"/>
        </w:rPr>
        <w:t>μαθητ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00617AB6" w:rsidRPr="00F9676F">
        <w:rPr>
          <w:rFonts w:ascii="Century Gothic" w:hAnsi="Century Gothic"/>
        </w:rPr>
        <w:t>ες</w:t>
      </w:r>
      <w:proofErr w:type="spellEnd"/>
      <w:r w:rsidR="00617AB6" w:rsidRPr="00F9676F">
        <w:rPr>
          <w:rFonts w:ascii="Century Gothic" w:hAnsi="Century Gothic"/>
        </w:rPr>
        <w:t xml:space="preserve"> μας. Για μας όλοι/όλες αυτοί/</w:t>
      </w:r>
      <w:proofErr w:type="spellStart"/>
      <w:r w:rsidR="00617AB6" w:rsidRPr="00F9676F">
        <w:rPr>
          <w:rFonts w:ascii="Century Gothic" w:hAnsi="Century Gothic"/>
        </w:rPr>
        <w:t>ες</w:t>
      </w:r>
      <w:proofErr w:type="spellEnd"/>
      <w:r w:rsidR="00617AB6" w:rsidRPr="00F9676F">
        <w:rPr>
          <w:rFonts w:ascii="Century Gothic" w:hAnsi="Century Gothic"/>
        </w:rPr>
        <w:t xml:space="preserve"> οι </w:t>
      </w:r>
      <w:proofErr w:type="spellStart"/>
      <w:r w:rsidR="00617AB6" w:rsidRPr="00F9676F">
        <w:rPr>
          <w:rFonts w:ascii="Century Gothic" w:hAnsi="Century Gothic"/>
        </w:rPr>
        <w:t>αξιολογητ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00617AB6" w:rsidRPr="00F9676F">
        <w:rPr>
          <w:rFonts w:ascii="Century Gothic" w:hAnsi="Century Gothic"/>
        </w:rPr>
        <w:t>ες-συντονιστ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00617AB6" w:rsidRPr="00F9676F">
        <w:rPr>
          <w:rFonts w:ascii="Century Gothic" w:hAnsi="Century Gothic"/>
        </w:rPr>
        <w:t>ες</w:t>
      </w:r>
      <w:proofErr w:type="spellEnd"/>
      <w:r w:rsidR="00617AB6" w:rsidRPr="00F9676F">
        <w:rPr>
          <w:rFonts w:ascii="Century Gothic" w:hAnsi="Century Gothic"/>
        </w:rPr>
        <w:t xml:space="preserve"> έχουν θέσει τον εαυτό τους εκτός της εκπαίδευσης. Όσοι/</w:t>
      </w:r>
      <w:proofErr w:type="spellStart"/>
      <w:r w:rsidR="00617AB6" w:rsidRPr="00F9676F">
        <w:rPr>
          <w:rFonts w:ascii="Century Gothic" w:hAnsi="Century Gothic"/>
        </w:rPr>
        <w:t>ες</w:t>
      </w:r>
      <w:proofErr w:type="spellEnd"/>
      <w:r w:rsidR="00617AB6" w:rsidRPr="00F9676F">
        <w:rPr>
          <w:rFonts w:ascii="Century Gothic" w:hAnsi="Century Gothic"/>
        </w:rPr>
        <w:t xml:space="preserve"> </w:t>
      </w:r>
      <w:proofErr w:type="spellStart"/>
      <w:r w:rsidR="00617AB6" w:rsidRPr="00F9676F">
        <w:rPr>
          <w:rFonts w:ascii="Century Gothic" w:hAnsi="Century Gothic"/>
        </w:rPr>
        <w:t>αξιολογητ</w:t>
      </w:r>
      <w:proofErr w:type="spellEnd"/>
      <w:r w:rsidR="00617AB6" w:rsidRPr="00F9676F">
        <w:rPr>
          <w:rFonts w:ascii="Century Gothic" w:hAnsi="Century Gothic"/>
        </w:rPr>
        <w:t>(</w:t>
      </w:r>
      <w:proofErr w:type="spellStart"/>
      <w:r w:rsidR="00617AB6" w:rsidRPr="00F9676F">
        <w:rPr>
          <w:rFonts w:ascii="Century Gothic" w:hAnsi="Century Gothic"/>
        </w:rPr>
        <w:t>ρι</w:t>
      </w:r>
      <w:proofErr w:type="spellEnd"/>
      <w:r w:rsidR="00617AB6" w:rsidRPr="00F9676F">
        <w:rPr>
          <w:rFonts w:ascii="Century Gothic" w:hAnsi="Century Gothic"/>
        </w:rPr>
        <w:t>)</w:t>
      </w:r>
      <w:proofErr w:type="spellStart"/>
      <w:r w:rsidR="00617AB6" w:rsidRPr="00F9676F">
        <w:rPr>
          <w:rFonts w:ascii="Century Gothic" w:hAnsi="Century Gothic"/>
        </w:rPr>
        <w:t>ες</w:t>
      </w:r>
      <w:proofErr w:type="spellEnd"/>
      <w:r w:rsidR="00617AB6" w:rsidRPr="00F9676F">
        <w:rPr>
          <w:rFonts w:ascii="Century Gothic" w:hAnsi="Century Gothic"/>
        </w:rPr>
        <w:t xml:space="preserve"> συμφωνούν μαζί μας, να το αποδείξουν έμπρακτα. Οι υπόλοιποι/</w:t>
      </w:r>
      <w:proofErr w:type="spellStart"/>
      <w:r w:rsidR="00617AB6" w:rsidRPr="00F9676F">
        <w:rPr>
          <w:rFonts w:ascii="Century Gothic" w:hAnsi="Century Gothic"/>
        </w:rPr>
        <w:t>ες</w:t>
      </w:r>
      <w:proofErr w:type="spellEnd"/>
      <w:r w:rsidR="00617AB6" w:rsidRPr="00F9676F">
        <w:rPr>
          <w:rFonts w:ascii="Century Gothic" w:hAnsi="Century Gothic"/>
        </w:rPr>
        <w:t xml:space="preserve"> θα μας βρουν απέναντι τους, σαν ένα σώμα, σαν μια ψυχή, διεκδικώντας το σύνολο των επιχειρημάτων και αιτημάτων μας για το δημόσιο σχολείο, τα παιδιά, τη δουλειά και τις ζωές μας.</w:t>
      </w:r>
    </w:p>
    <w:p w14:paraId="6AD06CA4" w14:textId="07BA7B29" w:rsidR="00C53957" w:rsidRPr="00F9676F" w:rsidRDefault="00651677" w:rsidP="000D3E59">
      <w:pPr>
        <w:spacing w:after="80" w:line="259" w:lineRule="auto"/>
        <w:ind w:left="-1134" w:right="-1192"/>
        <w:jc w:val="both"/>
        <w:rPr>
          <w:rFonts w:ascii="Century Gothic" w:hAnsi="Century Gothic"/>
          <w:b/>
          <w:bCs/>
        </w:rPr>
      </w:pPr>
      <w:r w:rsidRPr="00F9676F">
        <w:rPr>
          <w:rFonts w:ascii="Century Gothic" w:hAnsi="Century Gothic"/>
          <w:b/>
          <w:bCs/>
        </w:rPr>
        <w:t xml:space="preserve">Να μη μετατραπούν οι </w:t>
      </w:r>
      <w:proofErr w:type="spellStart"/>
      <w:r w:rsidRPr="00F9676F">
        <w:rPr>
          <w:rFonts w:ascii="Century Gothic" w:hAnsi="Century Gothic"/>
          <w:b/>
          <w:bCs/>
        </w:rPr>
        <w:t>διευθυντ</w:t>
      </w:r>
      <w:proofErr w:type="spellEnd"/>
      <w:r w:rsidRPr="00F9676F">
        <w:rPr>
          <w:rFonts w:ascii="Century Gothic" w:hAnsi="Century Gothic"/>
          <w:b/>
          <w:bCs/>
        </w:rPr>
        <w:t>(</w:t>
      </w:r>
      <w:proofErr w:type="spellStart"/>
      <w:r w:rsidRPr="00F9676F">
        <w:rPr>
          <w:rFonts w:ascii="Century Gothic" w:hAnsi="Century Gothic"/>
          <w:b/>
          <w:bCs/>
        </w:rPr>
        <w:t>ρι</w:t>
      </w:r>
      <w:proofErr w:type="spellEnd"/>
      <w:r w:rsidRPr="00F9676F">
        <w:rPr>
          <w:rFonts w:ascii="Century Gothic" w:hAnsi="Century Gothic"/>
          <w:b/>
          <w:bCs/>
        </w:rPr>
        <w:t>)</w:t>
      </w:r>
      <w:proofErr w:type="spellStart"/>
      <w:r w:rsidRPr="00F9676F">
        <w:rPr>
          <w:rFonts w:ascii="Century Gothic" w:hAnsi="Century Gothic"/>
          <w:b/>
          <w:bCs/>
        </w:rPr>
        <w:t>ες</w:t>
      </w:r>
      <w:proofErr w:type="spellEnd"/>
      <w:r w:rsidRPr="00F9676F">
        <w:rPr>
          <w:rFonts w:ascii="Century Gothic" w:hAnsi="Century Gothic"/>
          <w:b/>
          <w:bCs/>
        </w:rPr>
        <w:t xml:space="preserve"> και </w:t>
      </w:r>
      <w:proofErr w:type="spellStart"/>
      <w:r w:rsidRPr="00F9676F">
        <w:rPr>
          <w:rFonts w:ascii="Century Gothic" w:hAnsi="Century Gothic"/>
          <w:b/>
          <w:bCs/>
        </w:rPr>
        <w:t>προϊσταμένες</w:t>
      </w:r>
      <w:proofErr w:type="spellEnd"/>
      <w:r w:rsidRPr="00F9676F">
        <w:rPr>
          <w:rFonts w:ascii="Century Gothic" w:hAnsi="Century Gothic"/>
          <w:b/>
          <w:bCs/>
        </w:rPr>
        <w:t xml:space="preserve">/οι σε </w:t>
      </w:r>
      <w:proofErr w:type="spellStart"/>
      <w:r w:rsidRPr="00F9676F">
        <w:rPr>
          <w:rFonts w:ascii="Century Gothic" w:hAnsi="Century Gothic"/>
          <w:b/>
          <w:bCs/>
        </w:rPr>
        <w:t>αξιολογητ</w:t>
      </w:r>
      <w:proofErr w:type="spellEnd"/>
      <w:r w:rsidRPr="00F9676F">
        <w:rPr>
          <w:rFonts w:ascii="Century Gothic" w:hAnsi="Century Gothic"/>
          <w:b/>
          <w:bCs/>
        </w:rPr>
        <w:t>(</w:t>
      </w:r>
      <w:proofErr w:type="spellStart"/>
      <w:r w:rsidRPr="00F9676F">
        <w:rPr>
          <w:rFonts w:ascii="Century Gothic" w:hAnsi="Century Gothic"/>
          <w:b/>
          <w:bCs/>
        </w:rPr>
        <w:t>ρι</w:t>
      </w:r>
      <w:proofErr w:type="spellEnd"/>
      <w:r w:rsidRPr="00F9676F">
        <w:rPr>
          <w:rFonts w:ascii="Century Gothic" w:hAnsi="Century Gothic"/>
          <w:b/>
          <w:bCs/>
        </w:rPr>
        <w:t>)</w:t>
      </w:r>
      <w:proofErr w:type="spellStart"/>
      <w:r w:rsidRPr="00F9676F">
        <w:rPr>
          <w:rFonts w:ascii="Century Gothic" w:hAnsi="Century Gothic"/>
          <w:b/>
          <w:bCs/>
        </w:rPr>
        <w:t>ες</w:t>
      </w:r>
      <w:proofErr w:type="spellEnd"/>
      <w:r w:rsidRPr="00F9676F">
        <w:rPr>
          <w:rFonts w:ascii="Century Gothic" w:hAnsi="Century Gothic"/>
          <w:b/>
          <w:bCs/>
        </w:rPr>
        <w:t>!</w:t>
      </w:r>
    </w:p>
    <w:p w14:paraId="654A2F05" w14:textId="77777777" w:rsidR="002E481C" w:rsidRPr="00F9676F" w:rsidRDefault="00651677" w:rsidP="000D3E59">
      <w:pPr>
        <w:spacing w:after="80" w:line="259" w:lineRule="auto"/>
        <w:ind w:left="-1134" w:right="-1192"/>
        <w:jc w:val="both"/>
        <w:rPr>
          <w:rFonts w:ascii="Century Gothic" w:hAnsi="Century Gothic"/>
        </w:rPr>
      </w:pPr>
      <w:r w:rsidRPr="00F9676F">
        <w:rPr>
          <w:rFonts w:ascii="Century Gothic" w:hAnsi="Century Gothic"/>
        </w:rPr>
        <w:t xml:space="preserve">Καλούμε όλους και όλες διευθυντές, διευθύντριες και </w:t>
      </w:r>
      <w:proofErr w:type="spellStart"/>
      <w:r w:rsidRPr="00F9676F">
        <w:rPr>
          <w:rFonts w:ascii="Century Gothic" w:hAnsi="Century Gothic"/>
        </w:rPr>
        <w:t>προϊσταμένες</w:t>
      </w:r>
      <w:proofErr w:type="spellEnd"/>
      <w:r w:rsidRPr="00F9676F">
        <w:rPr>
          <w:rFonts w:ascii="Century Gothic" w:hAnsi="Century Gothic"/>
        </w:rPr>
        <w:t xml:space="preserve"> να μην ξεχωρίσουν από τον κλάδο</w:t>
      </w:r>
      <w:r w:rsidR="002E481C" w:rsidRPr="00F9676F">
        <w:rPr>
          <w:rFonts w:ascii="Century Gothic" w:hAnsi="Century Gothic"/>
        </w:rPr>
        <w:t>,</w:t>
      </w:r>
      <w:r w:rsidRPr="00F9676F">
        <w:rPr>
          <w:rFonts w:ascii="Century Gothic" w:hAnsi="Century Gothic"/>
        </w:rPr>
        <w:t xml:space="preserve"> να υπογράψουν Απεργία-Αποχή και να συμμετέχουν σε αυτόν τον κρίσιμο αγώνα που δίνουμε για το μέλλον μας ως εργαζόμενοι/</w:t>
      </w:r>
      <w:proofErr w:type="spellStart"/>
      <w:r w:rsidRPr="00F9676F">
        <w:rPr>
          <w:rFonts w:ascii="Century Gothic" w:hAnsi="Century Gothic"/>
        </w:rPr>
        <w:t>ες</w:t>
      </w:r>
      <w:proofErr w:type="spellEnd"/>
      <w:r w:rsidRPr="00F9676F">
        <w:rPr>
          <w:rFonts w:ascii="Century Gothic" w:hAnsi="Century Gothic"/>
        </w:rPr>
        <w:t>, για το μέλλον του δημόσιου χαρακτήρα της εκπαίδευσης. Η απάντηση σ’ αυτήν την κρίσιμη συγκυρία χρειάζεται να είναι καθαρή, θέση ευθύνης και αξιοπρέπειας, παραμένοντας κομμάτι του εκπαιδευτικού κόσμου και αρνούμενοι/</w:t>
      </w:r>
      <w:proofErr w:type="spellStart"/>
      <w:r w:rsidRPr="00F9676F">
        <w:rPr>
          <w:rFonts w:ascii="Century Gothic" w:hAnsi="Century Gothic"/>
        </w:rPr>
        <w:t>ες</w:t>
      </w:r>
      <w:proofErr w:type="spellEnd"/>
      <w:r w:rsidRPr="00F9676F">
        <w:rPr>
          <w:rFonts w:ascii="Century Gothic" w:hAnsi="Century Gothic"/>
        </w:rPr>
        <w:t xml:space="preserve"> το νέο ρόλο τους ως </w:t>
      </w:r>
      <w:proofErr w:type="spellStart"/>
      <w:r w:rsidRPr="00F9676F">
        <w:rPr>
          <w:rFonts w:ascii="Century Gothic" w:hAnsi="Century Gothic"/>
        </w:rPr>
        <w:t>επιθεωρητ</w:t>
      </w:r>
      <w:proofErr w:type="spellEnd"/>
      <w:r w:rsidRPr="00F9676F">
        <w:rPr>
          <w:rFonts w:ascii="Century Gothic" w:hAnsi="Century Gothic"/>
        </w:rPr>
        <w:t>(</w:t>
      </w:r>
      <w:proofErr w:type="spellStart"/>
      <w:r w:rsidRPr="00F9676F">
        <w:rPr>
          <w:rFonts w:ascii="Century Gothic" w:hAnsi="Century Gothic"/>
        </w:rPr>
        <w:t>ρι</w:t>
      </w:r>
      <w:proofErr w:type="spellEnd"/>
      <w:r w:rsidRPr="00F9676F">
        <w:rPr>
          <w:rFonts w:ascii="Century Gothic" w:hAnsi="Century Gothic"/>
        </w:rPr>
        <w:t>)</w:t>
      </w:r>
      <w:proofErr w:type="spellStart"/>
      <w:r w:rsidRPr="00F9676F">
        <w:rPr>
          <w:rFonts w:ascii="Century Gothic" w:hAnsi="Century Gothic"/>
        </w:rPr>
        <w:t>ες</w:t>
      </w:r>
      <w:proofErr w:type="spellEnd"/>
      <w:r w:rsidRPr="00F9676F">
        <w:rPr>
          <w:rFonts w:ascii="Century Gothic" w:hAnsi="Century Gothic"/>
        </w:rPr>
        <w:t>.</w:t>
      </w:r>
      <w:r w:rsidR="002E481C" w:rsidRPr="00F9676F">
        <w:rPr>
          <w:rFonts w:ascii="Century Gothic" w:hAnsi="Century Gothic"/>
        </w:rPr>
        <w:t xml:space="preserve"> </w:t>
      </w:r>
    </w:p>
    <w:p w14:paraId="2503D6AE" w14:textId="463473C5" w:rsidR="00651677" w:rsidRPr="00F9676F" w:rsidRDefault="00651677" w:rsidP="000D3E59">
      <w:pPr>
        <w:spacing w:after="80" w:line="259" w:lineRule="auto"/>
        <w:ind w:left="-1134" w:right="-1192"/>
        <w:jc w:val="both"/>
        <w:rPr>
          <w:rFonts w:ascii="Century Gothic" w:hAnsi="Century Gothic"/>
        </w:rPr>
      </w:pPr>
      <w:r w:rsidRPr="00F9676F">
        <w:rPr>
          <w:rFonts w:ascii="Century Gothic" w:hAnsi="Century Gothic"/>
        </w:rPr>
        <w:t xml:space="preserve">Το προχώρημα της αξιολόγησης θα δυναμιτίσει το κλίμα στους συλλόγους διδασκόντων, θα διαμορφώσει όρους ανταγωνισμού και εξουσίας καθώς, ανεξάρτητα από τις προθέσεις, οι </w:t>
      </w:r>
      <w:proofErr w:type="spellStart"/>
      <w:r w:rsidRPr="00F9676F">
        <w:rPr>
          <w:rFonts w:ascii="Century Gothic" w:hAnsi="Century Gothic"/>
        </w:rPr>
        <w:t>διευθυντ</w:t>
      </w:r>
      <w:proofErr w:type="spellEnd"/>
      <w:r w:rsidRPr="00F9676F">
        <w:rPr>
          <w:rFonts w:ascii="Century Gothic" w:hAnsi="Century Gothic"/>
        </w:rPr>
        <w:t>(</w:t>
      </w:r>
      <w:proofErr w:type="spellStart"/>
      <w:r w:rsidRPr="00F9676F">
        <w:rPr>
          <w:rFonts w:ascii="Century Gothic" w:hAnsi="Century Gothic"/>
        </w:rPr>
        <w:t>ρι</w:t>
      </w:r>
      <w:proofErr w:type="spellEnd"/>
      <w:r w:rsidRPr="00F9676F">
        <w:rPr>
          <w:rFonts w:ascii="Century Gothic" w:hAnsi="Century Gothic"/>
        </w:rPr>
        <w:t>)</w:t>
      </w:r>
      <w:proofErr w:type="spellStart"/>
      <w:r w:rsidRPr="00F9676F">
        <w:rPr>
          <w:rFonts w:ascii="Century Gothic" w:hAnsi="Century Gothic"/>
        </w:rPr>
        <w:t>ες</w:t>
      </w:r>
      <w:proofErr w:type="spellEnd"/>
      <w:r w:rsidRPr="00F9676F">
        <w:rPr>
          <w:rFonts w:ascii="Century Gothic" w:hAnsi="Century Gothic"/>
        </w:rPr>
        <w:t>/</w:t>
      </w:r>
      <w:proofErr w:type="spellStart"/>
      <w:r w:rsidRPr="00F9676F">
        <w:rPr>
          <w:rFonts w:ascii="Century Gothic" w:hAnsi="Century Gothic"/>
        </w:rPr>
        <w:t>προϊσταμένες</w:t>
      </w:r>
      <w:proofErr w:type="spellEnd"/>
      <w:r w:rsidRPr="00F9676F">
        <w:rPr>
          <w:rFonts w:ascii="Century Gothic" w:hAnsi="Century Gothic"/>
        </w:rPr>
        <w:t xml:space="preserve"> έχουν κατά τον νόμο δικαιώματα πάνω στην εξέλιξή μας, τη βαθμολογία μας και την κατηγοριοποίησή μας! Επιδιώκουν να θέσουν τους/τις </w:t>
      </w:r>
      <w:proofErr w:type="spellStart"/>
      <w:r w:rsidRPr="00F9676F">
        <w:rPr>
          <w:rFonts w:ascii="Century Gothic" w:hAnsi="Century Gothic"/>
        </w:rPr>
        <w:t>διευθυντ</w:t>
      </w:r>
      <w:proofErr w:type="spellEnd"/>
      <w:r w:rsidRPr="00F9676F">
        <w:rPr>
          <w:rFonts w:ascii="Century Gothic" w:hAnsi="Century Gothic"/>
        </w:rPr>
        <w:t>(</w:t>
      </w:r>
      <w:proofErr w:type="spellStart"/>
      <w:r w:rsidRPr="00F9676F">
        <w:rPr>
          <w:rFonts w:ascii="Century Gothic" w:hAnsi="Century Gothic"/>
        </w:rPr>
        <w:t>ρι</w:t>
      </w:r>
      <w:proofErr w:type="spellEnd"/>
      <w:r w:rsidRPr="00F9676F">
        <w:rPr>
          <w:rFonts w:ascii="Century Gothic" w:hAnsi="Century Gothic"/>
        </w:rPr>
        <w:t>)</w:t>
      </w:r>
      <w:proofErr w:type="spellStart"/>
      <w:r w:rsidRPr="00F9676F">
        <w:rPr>
          <w:rFonts w:ascii="Century Gothic" w:hAnsi="Century Gothic"/>
        </w:rPr>
        <w:t>ες</w:t>
      </w:r>
      <w:proofErr w:type="spellEnd"/>
      <w:r w:rsidRPr="00F9676F">
        <w:rPr>
          <w:rFonts w:ascii="Century Gothic" w:hAnsi="Century Gothic"/>
        </w:rPr>
        <w:t xml:space="preserve"> στην αντίπερα όχθη, και η αποδοχή αυτού του ρόλου αντιστρατεύεται τις αποφάσεις του εκπαιδευτικού κινήματος, τις αποφάσεις της ΔΟΕ και του συλλόγου.</w:t>
      </w:r>
    </w:p>
    <w:p w14:paraId="54A10DF5" w14:textId="77777777" w:rsidR="002E481C" w:rsidRDefault="00C53957" w:rsidP="00651677">
      <w:pPr>
        <w:spacing w:after="80" w:line="259" w:lineRule="auto"/>
        <w:ind w:left="-1134" w:right="-1192"/>
        <w:jc w:val="center"/>
        <w:rPr>
          <w:rFonts w:ascii="Century Gothic" w:hAnsi="Century Gothic"/>
          <w:b/>
          <w:bCs/>
          <w:sz w:val="26"/>
          <w:szCs w:val="26"/>
        </w:rPr>
      </w:pPr>
      <w:r w:rsidRPr="002E481C">
        <w:rPr>
          <w:rFonts w:ascii="Century Gothic" w:hAnsi="Century Gothic"/>
          <w:b/>
          <w:bCs/>
          <w:sz w:val="26"/>
          <w:szCs w:val="26"/>
        </w:rPr>
        <w:t>Οι συνάδελφοι</w:t>
      </w:r>
      <w:r w:rsidR="00651677" w:rsidRPr="002E481C">
        <w:rPr>
          <w:rFonts w:ascii="Century Gothic" w:hAnsi="Century Gothic"/>
          <w:b/>
          <w:bCs/>
          <w:sz w:val="26"/>
          <w:szCs w:val="26"/>
        </w:rPr>
        <w:t>/</w:t>
      </w:r>
      <w:proofErr w:type="spellStart"/>
      <w:r w:rsidR="00651677" w:rsidRPr="002E481C">
        <w:rPr>
          <w:rFonts w:ascii="Century Gothic" w:hAnsi="Century Gothic"/>
          <w:b/>
          <w:bCs/>
          <w:sz w:val="26"/>
          <w:szCs w:val="26"/>
        </w:rPr>
        <w:t>ισσες</w:t>
      </w:r>
      <w:proofErr w:type="spellEnd"/>
      <w:r w:rsidRPr="002E481C">
        <w:rPr>
          <w:rFonts w:ascii="Century Gothic" w:hAnsi="Century Gothic"/>
          <w:b/>
          <w:bCs/>
          <w:sz w:val="26"/>
          <w:szCs w:val="26"/>
        </w:rPr>
        <w:t xml:space="preserve"> ούτε υποχωρούν,</w:t>
      </w:r>
      <w:r w:rsidR="00651677" w:rsidRPr="002E481C">
        <w:rPr>
          <w:rFonts w:ascii="Century Gothic" w:hAnsi="Century Gothic"/>
          <w:b/>
          <w:bCs/>
          <w:sz w:val="26"/>
          <w:szCs w:val="26"/>
        </w:rPr>
        <w:t xml:space="preserve"> </w:t>
      </w:r>
      <w:r w:rsidRPr="002E481C">
        <w:rPr>
          <w:rFonts w:ascii="Century Gothic" w:hAnsi="Century Gothic"/>
          <w:b/>
          <w:bCs/>
          <w:sz w:val="26"/>
          <w:szCs w:val="26"/>
        </w:rPr>
        <w:t>ούτε τρομοκρατούνται!</w:t>
      </w:r>
      <w:r w:rsidR="000B691C" w:rsidRPr="002E481C">
        <w:rPr>
          <w:rFonts w:ascii="Century Gothic" w:hAnsi="Century Gothic"/>
          <w:b/>
          <w:bCs/>
          <w:sz w:val="26"/>
          <w:szCs w:val="26"/>
        </w:rPr>
        <w:t xml:space="preserve"> </w:t>
      </w:r>
    </w:p>
    <w:p w14:paraId="58E4C417" w14:textId="69FAC694" w:rsidR="000B691C" w:rsidRPr="002E481C" w:rsidRDefault="00651677" w:rsidP="00651677">
      <w:pPr>
        <w:spacing w:after="80" w:line="259" w:lineRule="auto"/>
        <w:ind w:left="-1134" w:right="-1192"/>
        <w:jc w:val="center"/>
        <w:rPr>
          <w:rFonts w:ascii="Century Gothic" w:hAnsi="Century Gothic"/>
          <w:b/>
          <w:bCs/>
          <w:sz w:val="26"/>
          <w:szCs w:val="26"/>
        </w:rPr>
      </w:pPr>
      <w:r w:rsidRPr="002E481C">
        <w:rPr>
          <w:rFonts w:ascii="Century Gothic" w:hAnsi="Century Gothic"/>
          <w:b/>
          <w:bCs/>
          <w:sz w:val="26"/>
          <w:szCs w:val="26"/>
        </w:rPr>
        <w:t>Συνεχίζουμε, δεν υποχωρούμε!</w:t>
      </w:r>
    </w:p>
    <w:p w14:paraId="3F3930C4" w14:textId="7F5338A6" w:rsidR="00617AB6" w:rsidRPr="002E481C" w:rsidRDefault="00617AB6" w:rsidP="00651677">
      <w:pPr>
        <w:spacing w:after="80" w:line="259" w:lineRule="auto"/>
        <w:ind w:left="-1134" w:right="-1192"/>
        <w:jc w:val="center"/>
        <w:rPr>
          <w:rFonts w:ascii="Century Gothic" w:hAnsi="Century Gothic"/>
          <w:b/>
          <w:bCs/>
          <w:sz w:val="26"/>
          <w:szCs w:val="26"/>
        </w:rPr>
      </w:pPr>
      <w:r w:rsidRPr="002E481C">
        <w:rPr>
          <w:rFonts w:ascii="Century Gothic" w:hAnsi="Century Gothic"/>
          <w:b/>
          <w:bCs/>
          <w:sz w:val="26"/>
          <w:szCs w:val="26"/>
        </w:rPr>
        <w:t>ΥΠΕΡΑΣΠΙΖΟΜΑΣΤΕ ΤΟ ΔΗΜΟΣΙΟ ΣΧΟΛΕΙΟ ΚΑΙ ΤΑ ΕΡΓΑΣΙΑΚΑ ΜΑΣ ΔΙΚΑΙΩΜΑΤΑ</w:t>
      </w:r>
    </w:p>
    <w:p w14:paraId="22C598C1" w14:textId="77777777" w:rsidR="00651677" w:rsidRPr="002E481C" w:rsidRDefault="00651677" w:rsidP="00651677">
      <w:pPr>
        <w:spacing w:after="80" w:line="259" w:lineRule="auto"/>
        <w:ind w:left="-1134" w:right="-1192"/>
        <w:jc w:val="center"/>
        <w:rPr>
          <w:rFonts w:ascii="Century Gothic" w:hAnsi="Century Gothic"/>
          <w:b/>
          <w:bCs/>
          <w:sz w:val="26"/>
          <w:szCs w:val="26"/>
        </w:rPr>
      </w:pPr>
      <w:r w:rsidRPr="002E481C">
        <w:rPr>
          <w:rFonts w:ascii="Century Gothic" w:hAnsi="Century Gothic"/>
          <w:b/>
          <w:bCs/>
          <w:sz w:val="26"/>
          <w:szCs w:val="26"/>
        </w:rPr>
        <w:t>Θα μείνουμε όρθιοι/</w:t>
      </w:r>
      <w:proofErr w:type="spellStart"/>
      <w:r w:rsidRPr="002E481C">
        <w:rPr>
          <w:rFonts w:ascii="Century Gothic" w:hAnsi="Century Gothic"/>
          <w:b/>
          <w:bCs/>
          <w:sz w:val="26"/>
          <w:szCs w:val="26"/>
        </w:rPr>
        <w:t>ες</w:t>
      </w:r>
      <w:proofErr w:type="spellEnd"/>
      <w:r w:rsidRPr="002E481C">
        <w:rPr>
          <w:rFonts w:ascii="Century Gothic" w:hAnsi="Century Gothic"/>
          <w:b/>
          <w:bCs/>
          <w:sz w:val="26"/>
          <w:szCs w:val="26"/>
        </w:rPr>
        <w:t xml:space="preserve"> να διδάσκουμε πως η ιστορία γράφεται με ανυπακοή!</w:t>
      </w:r>
    </w:p>
    <w:p w14:paraId="06E3667D" w14:textId="15294AAB" w:rsidR="00651677" w:rsidRDefault="00577A98" w:rsidP="00651677">
      <w:pPr>
        <w:spacing w:after="80" w:line="259" w:lineRule="auto"/>
        <w:ind w:left="-1134" w:right="-1192"/>
        <w:jc w:val="center"/>
        <w:rPr>
          <w:rFonts w:ascii="Century Gothic" w:hAnsi="Century Gothic"/>
          <w:b/>
          <w:bCs/>
          <w:sz w:val="26"/>
          <w:szCs w:val="26"/>
        </w:rPr>
      </w:pPr>
      <w:r>
        <w:rPr>
          <w:rFonts w:ascii="Century Gothic" w:hAnsi="Century Gothic"/>
          <w:noProof/>
          <w:sz w:val="26"/>
          <w:szCs w:val="26"/>
        </w:rPr>
        <w:drawing>
          <wp:anchor distT="0" distB="0" distL="114300" distR="114300" simplePos="0" relativeHeight="251657216" behindDoc="1" locked="0" layoutInCell="1" allowOverlap="1" wp14:anchorId="564CE23F" wp14:editId="2DD2D09A">
            <wp:simplePos x="0" y="0"/>
            <wp:positionH relativeFrom="column">
              <wp:posOffset>0</wp:posOffset>
            </wp:positionH>
            <wp:positionV relativeFrom="paragraph">
              <wp:posOffset>605155</wp:posOffset>
            </wp:positionV>
            <wp:extent cx="5274310" cy="2143760"/>
            <wp:effectExtent l="0" t="0" r="0" b="0"/>
            <wp:wrapTight wrapText="bothSides">
              <wp:wrapPolygon edited="0">
                <wp:start x="0" y="0"/>
                <wp:lineTo x="0" y="21498"/>
                <wp:lineTo x="21532" y="21498"/>
                <wp:lineTo x="21532" y="0"/>
                <wp:lineTo x="0" y="0"/>
              </wp:wrapPolygon>
            </wp:wrapTight>
            <wp:docPr id="2422944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94418" name="Εικόνα 242294418"/>
                    <pic:cNvPicPr/>
                  </pic:nvPicPr>
                  <pic:blipFill>
                    <a:blip r:embed="rId7">
                      <a:extLst>
                        <a:ext uri="{28A0092B-C50C-407E-A947-70E740481C1C}">
                          <a14:useLocalDpi xmlns:a14="http://schemas.microsoft.com/office/drawing/2010/main" val="0"/>
                        </a:ext>
                      </a:extLst>
                    </a:blip>
                    <a:stretch>
                      <a:fillRect/>
                    </a:stretch>
                  </pic:blipFill>
                  <pic:spPr>
                    <a:xfrm>
                      <a:off x="0" y="0"/>
                      <a:ext cx="5274310" cy="2143760"/>
                    </a:xfrm>
                    <a:prstGeom prst="rect">
                      <a:avLst/>
                    </a:prstGeom>
                  </pic:spPr>
                </pic:pic>
              </a:graphicData>
            </a:graphic>
            <wp14:sizeRelH relativeFrom="page">
              <wp14:pctWidth>0</wp14:pctWidth>
            </wp14:sizeRelH>
            <wp14:sizeRelV relativeFrom="page">
              <wp14:pctHeight>0</wp14:pctHeight>
            </wp14:sizeRelV>
          </wp:anchor>
        </w:drawing>
      </w:r>
      <w:r w:rsidR="00651677" w:rsidRPr="002E481C">
        <w:rPr>
          <w:rFonts w:ascii="Century Gothic" w:hAnsi="Century Gothic"/>
          <w:b/>
          <w:bCs/>
          <w:sz w:val="26"/>
          <w:szCs w:val="26"/>
        </w:rPr>
        <w:t>Με την ομορφιά του αγώνα που αναπνέει  στη συλλογικότητα, στη ζωή, στο δίκαιο και στη συνείδηση πως ακριβώς γι’ αυτό, εμείς θα νικήσουμε!</w:t>
      </w:r>
    </w:p>
    <w:p w14:paraId="44B4665D" w14:textId="1CF8F059" w:rsidR="00577A98" w:rsidRPr="00577A98" w:rsidRDefault="00577A98" w:rsidP="00577A98">
      <w:pPr>
        <w:jc w:val="center"/>
        <w:rPr>
          <w:rFonts w:ascii="Century Gothic" w:hAnsi="Century Gothic"/>
          <w:sz w:val="26"/>
          <w:szCs w:val="26"/>
        </w:rPr>
      </w:pPr>
    </w:p>
    <w:sectPr w:rsidR="00577A98" w:rsidRPr="00577A98" w:rsidSect="000D3E59">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92011"/>
    <w:multiLevelType w:val="hybridMultilevel"/>
    <w:tmpl w:val="EF66CD36"/>
    <w:lvl w:ilvl="0" w:tplc="E0D04100">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16cid:durableId="10543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2726"/>
    <w:rsid w:val="000B691C"/>
    <w:rsid w:val="000D3E59"/>
    <w:rsid w:val="001065FE"/>
    <w:rsid w:val="001C0906"/>
    <w:rsid w:val="002E481C"/>
    <w:rsid w:val="003E25D9"/>
    <w:rsid w:val="00577A98"/>
    <w:rsid w:val="00617AB6"/>
    <w:rsid w:val="00651677"/>
    <w:rsid w:val="0083034D"/>
    <w:rsid w:val="00C07F4E"/>
    <w:rsid w:val="00C53957"/>
    <w:rsid w:val="00E52726"/>
    <w:rsid w:val="00EB5FE1"/>
    <w:rsid w:val="00F13D58"/>
    <w:rsid w:val="00F96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7B9E"/>
  <w15:docId w15:val="{EC4AF898-FEA1-4834-9486-B12D4164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3D58"/>
    <w:rPr>
      <w:color w:val="0000FF" w:themeColor="hyperlink"/>
      <w:u w:val="single"/>
    </w:rPr>
  </w:style>
  <w:style w:type="character" w:styleId="a3">
    <w:name w:val="Unresolved Mention"/>
    <w:basedOn w:val="a0"/>
    <w:uiPriority w:val="99"/>
    <w:semiHidden/>
    <w:unhideWhenUsed/>
    <w:rsid w:val="00F13D58"/>
    <w:rPr>
      <w:color w:val="605E5C"/>
      <w:shd w:val="clear" w:color="auto" w:fill="E1DFDD"/>
    </w:rPr>
  </w:style>
  <w:style w:type="paragraph" w:styleId="a4">
    <w:name w:val="List Paragraph"/>
    <w:basedOn w:val="a"/>
    <w:uiPriority w:val="34"/>
    <w:qFormat/>
    <w:rsid w:val="0061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948</Words>
  <Characters>5121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Βασιλας</dc:creator>
  <cp:lastModifiedBy>vangelitsadin@outlook.com</cp:lastModifiedBy>
  <cp:revision>6</cp:revision>
  <dcterms:created xsi:type="dcterms:W3CDTF">2025-03-27T20:49:00Z</dcterms:created>
  <dcterms:modified xsi:type="dcterms:W3CDTF">2025-04-02T06:23:00Z</dcterms:modified>
</cp:coreProperties>
</file>